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BD4" w:rsidRDefault="00886BD4" w:rsidP="007412C7">
      <w:pPr>
        <w:jc w:val="center"/>
        <w:rPr>
          <w:b/>
          <w:sz w:val="22"/>
          <w:szCs w:val="22"/>
          <w:u w:val="single"/>
        </w:rPr>
      </w:pPr>
    </w:p>
    <w:p w:rsidR="00886BD4" w:rsidRDefault="00886BD4" w:rsidP="007412C7">
      <w:pPr>
        <w:jc w:val="center"/>
        <w:rPr>
          <w:b/>
          <w:sz w:val="22"/>
          <w:szCs w:val="22"/>
          <w:u w:val="single"/>
        </w:rPr>
      </w:pPr>
    </w:p>
    <w:p w:rsidR="007412C7" w:rsidRPr="00FA6833" w:rsidRDefault="007412C7" w:rsidP="007412C7">
      <w:pPr>
        <w:jc w:val="center"/>
        <w:rPr>
          <w:b/>
          <w:sz w:val="22"/>
          <w:szCs w:val="22"/>
          <w:u w:val="single"/>
        </w:rPr>
      </w:pPr>
      <w:r>
        <w:rPr>
          <w:b/>
          <w:sz w:val="22"/>
          <w:szCs w:val="22"/>
          <w:u w:val="single"/>
        </w:rPr>
        <w:t>SEPTEMBER 5, 201</w:t>
      </w:r>
      <w:r w:rsidRPr="00FA6833">
        <w:rPr>
          <w:b/>
          <w:sz w:val="22"/>
          <w:szCs w:val="22"/>
          <w:u w:val="single"/>
        </w:rPr>
        <w:t>9</w:t>
      </w:r>
      <w:r w:rsidRPr="00FA6833">
        <w:rPr>
          <w:b/>
          <w:sz w:val="22"/>
          <w:szCs w:val="22"/>
        </w:rPr>
        <w:t xml:space="preserve">     </w:t>
      </w:r>
      <w:r w:rsidRPr="00FA6833">
        <w:rPr>
          <w:b/>
          <w:sz w:val="22"/>
          <w:szCs w:val="22"/>
          <w:u w:val="single"/>
        </w:rPr>
        <w:t>BERGEN TOWN BOARD</w:t>
      </w:r>
      <w:r w:rsidRPr="00FA6833">
        <w:rPr>
          <w:b/>
          <w:sz w:val="22"/>
          <w:szCs w:val="22"/>
        </w:rPr>
        <w:tab/>
        <w:t xml:space="preserve">    </w:t>
      </w:r>
      <w:r>
        <w:rPr>
          <w:b/>
          <w:sz w:val="22"/>
          <w:szCs w:val="22"/>
          <w:u w:val="single"/>
        </w:rPr>
        <w:t>PUBLIC HEARING</w:t>
      </w:r>
    </w:p>
    <w:p w:rsidR="007412C7" w:rsidRPr="00FA6833" w:rsidRDefault="007412C7" w:rsidP="007412C7">
      <w:pPr>
        <w:rPr>
          <w:sz w:val="22"/>
          <w:szCs w:val="22"/>
          <w:u w:val="single"/>
        </w:rPr>
      </w:pPr>
    </w:p>
    <w:p w:rsidR="007412C7" w:rsidRPr="00FA6833" w:rsidRDefault="007412C7" w:rsidP="007412C7">
      <w:pPr>
        <w:rPr>
          <w:sz w:val="22"/>
          <w:szCs w:val="22"/>
        </w:rPr>
      </w:pPr>
      <w:r w:rsidRPr="00FA6833">
        <w:rPr>
          <w:sz w:val="22"/>
          <w:szCs w:val="22"/>
        </w:rPr>
        <w:t xml:space="preserve">The Bergen Town Board convened in a regular session at </w:t>
      </w:r>
      <w:r>
        <w:rPr>
          <w:sz w:val="22"/>
          <w:szCs w:val="22"/>
        </w:rPr>
        <w:t>7</w:t>
      </w:r>
      <w:r w:rsidRPr="00FA6833">
        <w:rPr>
          <w:sz w:val="22"/>
          <w:szCs w:val="22"/>
        </w:rPr>
        <w:t>:</w:t>
      </w:r>
      <w:r>
        <w:rPr>
          <w:sz w:val="22"/>
          <w:szCs w:val="22"/>
        </w:rPr>
        <w:t>00</w:t>
      </w:r>
      <w:r w:rsidRPr="00FA6833">
        <w:rPr>
          <w:sz w:val="22"/>
          <w:szCs w:val="22"/>
        </w:rPr>
        <w:t xml:space="preserve"> p.m. at the </w:t>
      </w:r>
      <w:r>
        <w:rPr>
          <w:sz w:val="22"/>
          <w:szCs w:val="22"/>
        </w:rPr>
        <w:t>Byron-Bergen School Auditorium</w:t>
      </w:r>
      <w:r w:rsidRPr="00FA6833">
        <w:rPr>
          <w:sz w:val="22"/>
          <w:szCs w:val="22"/>
        </w:rPr>
        <w:t xml:space="preserve"> w</w:t>
      </w:r>
      <w:r>
        <w:rPr>
          <w:sz w:val="22"/>
          <w:szCs w:val="22"/>
        </w:rPr>
        <w:t>ith Supervisor Haywood presiding with a Public Hearing for the</w:t>
      </w:r>
      <w:r w:rsidR="007A790D">
        <w:rPr>
          <w:sz w:val="22"/>
          <w:szCs w:val="22"/>
        </w:rPr>
        <w:t xml:space="preserve"> Establishment of Water </w:t>
      </w:r>
      <w:proofErr w:type="gramStart"/>
      <w:r w:rsidR="007A790D">
        <w:rPr>
          <w:sz w:val="22"/>
          <w:szCs w:val="22"/>
        </w:rPr>
        <w:t>Improvement  Benefit</w:t>
      </w:r>
      <w:proofErr w:type="gramEnd"/>
      <w:r w:rsidR="007A790D">
        <w:rPr>
          <w:sz w:val="22"/>
          <w:szCs w:val="22"/>
        </w:rPr>
        <w:t xml:space="preserve"> Area #1.</w:t>
      </w:r>
    </w:p>
    <w:p w:rsidR="007412C7" w:rsidRDefault="007412C7" w:rsidP="007412C7">
      <w:pPr>
        <w:rPr>
          <w:b/>
          <w:sz w:val="22"/>
          <w:szCs w:val="22"/>
          <w:u w:val="single"/>
        </w:rPr>
      </w:pPr>
    </w:p>
    <w:p w:rsidR="0061617A" w:rsidRPr="004D5F96" w:rsidRDefault="0061617A" w:rsidP="0061617A">
      <w:pPr>
        <w:rPr>
          <w:sz w:val="22"/>
          <w:szCs w:val="22"/>
        </w:rPr>
      </w:pPr>
      <w:r w:rsidRPr="004D5F96">
        <w:rPr>
          <w:sz w:val="22"/>
          <w:szCs w:val="22"/>
        </w:rPr>
        <w:t>The noti</w:t>
      </w:r>
      <w:r w:rsidR="001B131A">
        <w:rPr>
          <w:sz w:val="22"/>
          <w:szCs w:val="22"/>
        </w:rPr>
        <w:t>ce of Public Hearing</w:t>
      </w:r>
      <w:r w:rsidR="007A790D">
        <w:rPr>
          <w:sz w:val="22"/>
          <w:szCs w:val="22"/>
        </w:rPr>
        <w:t xml:space="preserve"> was</w:t>
      </w:r>
      <w:r w:rsidRPr="004D5F96">
        <w:rPr>
          <w:sz w:val="22"/>
          <w:szCs w:val="22"/>
        </w:rPr>
        <w:t xml:space="preserve"> </w:t>
      </w:r>
      <w:r>
        <w:rPr>
          <w:sz w:val="22"/>
          <w:szCs w:val="22"/>
        </w:rPr>
        <w:t>published in The Daily News, Bergen Website and bulletin boards.</w:t>
      </w:r>
    </w:p>
    <w:p w:rsidR="007412C7" w:rsidRPr="00FA6833" w:rsidRDefault="007412C7" w:rsidP="007412C7">
      <w:pPr>
        <w:rPr>
          <w:sz w:val="22"/>
          <w:szCs w:val="22"/>
        </w:rPr>
      </w:pPr>
      <w:r>
        <w:rPr>
          <w:b/>
          <w:sz w:val="22"/>
          <w:szCs w:val="22"/>
        </w:rPr>
        <w:tab/>
      </w:r>
    </w:p>
    <w:p w:rsidR="007412C7" w:rsidRDefault="007412C7" w:rsidP="007412C7">
      <w:pPr>
        <w:rPr>
          <w:b/>
          <w:sz w:val="22"/>
          <w:szCs w:val="22"/>
          <w:u w:val="single"/>
        </w:rPr>
      </w:pPr>
    </w:p>
    <w:p w:rsidR="007412C7" w:rsidRPr="00FA6833" w:rsidRDefault="007412C7" w:rsidP="007412C7">
      <w:pPr>
        <w:rPr>
          <w:sz w:val="22"/>
          <w:szCs w:val="22"/>
        </w:rPr>
      </w:pPr>
      <w:r w:rsidRPr="00FA6833">
        <w:rPr>
          <w:b/>
          <w:sz w:val="22"/>
          <w:szCs w:val="22"/>
          <w:u w:val="single"/>
        </w:rPr>
        <w:t>PRESENT:</w:t>
      </w:r>
      <w:r w:rsidRPr="007814BA">
        <w:rPr>
          <w:b/>
          <w:sz w:val="22"/>
          <w:szCs w:val="22"/>
        </w:rPr>
        <w:tab/>
      </w:r>
      <w:r w:rsidRPr="00FA6833">
        <w:rPr>
          <w:sz w:val="22"/>
          <w:szCs w:val="22"/>
        </w:rPr>
        <w:tab/>
      </w:r>
      <w:r w:rsidRPr="00FA6833">
        <w:rPr>
          <w:sz w:val="22"/>
          <w:szCs w:val="22"/>
        </w:rPr>
        <w:tab/>
      </w:r>
      <w:r w:rsidRPr="00FA6833">
        <w:rPr>
          <w:sz w:val="22"/>
          <w:szCs w:val="22"/>
        </w:rPr>
        <w:tab/>
      </w:r>
      <w:r w:rsidRPr="00FA6833">
        <w:rPr>
          <w:sz w:val="22"/>
          <w:szCs w:val="22"/>
        </w:rPr>
        <w:tab/>
        <w:t xml:space="preserve">            </w:t>
      </w:r>
      <w:r w:rsidRPr="00FA6833">
        <w:rPr>
          <w:b/>
          <w:sz w:val="22"/>
          <w:szCs w:val="22"/>
          <w:u w:val="single"/>
        </w:rPr>
        <w:t>ALSO PRESENT:</w:t>
      </w:r>
    </w:p>
    <w:p w:rsidR="007412C7" w:rsidRPr="00FA6833" w:rsidRDefault="007412C7" w:rsidP="007412C7">
      <w:pPr>
        <w:rPr>
          <w:sz w:val="22"/>
          <w:szCs w:val="22"/>
        </w:rPr>
      </w:pPr>
      <w:r>
        <w:rPr>
          <w:sz w:val="22"/>
          <w:szCs w:val="22"/>
        </w:rPr>
        <w:t>Supervisor Ernest Haywood</w:t>
      </w:r>
      <w:r w:rsidRPr="00FA6833">
        <w:rPr>
          <w:sz w:val="22"/>
          <w:szCs w:val="22"/>
        </w:rPr>
        <w:tab/>
      </w:r>
      <w:r w:rsidRPr="00FA6833">
        <w:rPr>
          <w:sz w:val="22"/>
          <w:szCs w:val="22"/>
        </w:rPr>
        <w:tab/>
      </w:r>
      <w:r w:rsidRPr="00FA6833">
        <w:rPr>
          <w:sz w:val="22"/>
          <w:szCs w:val="22"/>
        </w:rPr>
        <w:tab/>
      </w:r>
      <w:r>
        <w:rPr>
          <w:sz w:val="22"/>
          <w:szCs w:val="22"/>
        </w:rPr>
        <w:tab/>
      </w:r>
      <w:r w:rsidRPr="00FA6833">
        <w:rPr>
          <w:sz w:val="22"/>
          <w:szCs w:val="22"/>
        </w:rPr>
        <w:t>Michele M. Smith, Town Clerk</w:t>
      </w:r>
    </w:p>
    <w:p w:rsidR="007412C7" w:rsidRPr="00FA6833" w:rsidRDefault="007412C7" w:rsidP="007412C7">
      <w:pPr>
        <w:rPr>
          <w:sz w:val="22"/>
          <w:szCs w:val="22"/>
        </w:rPr>
      </w:pPr>
      <w:r w:rsidRPr="00FA6833">
        <w:rPr>
          <w:sz w:val="22"/>
          <w:szCs w:val="22"/>
        </w:rPr>
        <w:t>Councilman</w:t>
      </w:r>
      <w:r>
        <w:rPr>
          <w:sz w:val="22"/>
          <w:szCs w:val="22"/>
        </w:rPr>
        <w:t xml:space="preserve"> Mark Anderson</w:t>
      </w:r>
      <w:r w:rsidRPr="00FA6833">
        <w:rPr>
          <w:sz w:val="22"/>
          <w:szCs w:val="22"/>
        </w:rPr>
        <w:tab/>
      </w:r>
      <w:r>
        <w:rPr>
          <w:sz w:val="22"/>
          <w:szCs w:val="22"/>
        </w:rPr>
        <w:tab/>
      </w:r>
      <w:r>
        <w:rPr>
          <w:sz w:val="22"/>
          <w:szCs w:val="22"/>
        </w:rPr>
        <w:tab/>
      </w:r>
      <w:r>
        <w:rPr>
          <w:sz w:val="22"/>
          <w:szCs w:val="22"/>
        </w:rPr>
        <w:tab/>
        <w:t>Mike Johnson</w:t>
      </w:r>
      <w:r w:rsidRPr="00FA6833">
        <w:rPr>
          <w:sz w:val="22"/>
          <w:szCs w:val="22"/>
        </w:rPr>
        <w:t>, Highway Superintendent</w:t>
      </w:r>
    </w:p>
    <w:p w:rsidR="007412C7" w:rsidRDefault="007412C7" w:rsidP="007412C7">
      <w:pPr>
        <w:rPr>
          <w:sz w:val="22"/>
          <w:szCs w:val="22"/>
        </w:rPr>
      </w:pPr>
      <w:r w:rsidRPr="00FA6833">
        <w:rPr>
          <w:sz w:val="22"/>
          <w:szCs w:val="22"/>
        </w:rPr>
        <w:t>Council</w:t>
      </w:r>
      <w:r>
        <w:rPr>
          <w:sz w:val="22"/>
          <w:szCs w:val="22"/>
        </w:rPr>
        <w:t>wo</w:t>
      </w:r>
      <w:r w:rsidRPr="00FA6833">
        <w:rPr>
          <w:sz w:val="22"/>
          <w:szCs w:val="22"/>
        </w:rPr>
        <w:t>man</w:t>
      </w:r>
      <w:r>
        <w:rPr>
          <w:sz w:val="22"/>
          <w:szCs w:val="22"/>
        </w:rPr>
        <w:t xml:space="preserve"> Belinda Grant</w:t>
      </w:r>
      <w:r w:rsidRPr="00FA6833">
        <w:rPr>
          <w:sz w:val="22"/>
          <w:szCs w:val="22"/>
        </w:rPr>
        <w:tab/>
      </w:r>
      <w:r>
        <w:rPr>
          <w:sz w:val="22"/>
          <w:szCs w:val="22"/>
        </w:rPr>
        <w:tab/>
      </w:r>
      <w:r>
        <w:rPr>
          <w:sz w:val="22"/>
          <w:szCs w:val="22"/>
        </w:rPr>
        <w:tab/>
      </w:r>
      <w:r>
        <w:rPr>
          <w:sz w:val="22"/>
          <w:szCs w:val="22"/>
        </w:rPr>
        <w:tab/>
      </w:r>
      <w:r w:rsidRPr="00FA6833">
        <w:rPr>
          <w:sz w:val="22"/>
          <w:szCs w:val="22"/>
        </w:rPr>
        <w:tab/>
      </w:r>
      <w:r>
        <w:rPr>
          <w:sz w:val="22"/>
          <w:szCs w:val="22"/>
        </w:rPr>
        <w:tab/>
      </w:r>
      <w:r>
        <w:rPr>
          <w:sz w:val="22"/>
          <w:szCs w:val="22"/>
        </w:rPr>
        <w:tab/>
      </w:r>
    </w:p>
    <w:p w:rsidR="00831C36" w:rsidRPr="007412C7" w:rsidRDefault="00831C36" w:rsidP="00831C36">
      <w:pPr>
        <w:rPr>
          <w:sz w:val="22"/>
          <w:szCs w:val="22"/>
        </w:rPr>
      </w:pPr>
      <w:r w:rsidRPr="007412C7">
        <w:rPr>
          <w:sz w:val="22"/>
          <w:szCs w:val="22"/>
        </w:rPr>
        <w:t>Councilwoman Sapienza</w:t>
      </w:r>
    </w:p>
    <w:p w:rsidR="007412C7" w:rsidRDefault="007412C7" w:rsidP="007412C7">
      <w:pPr>
        <w:rPr>
          <w:sz w:val="22"/>
          <w:szCs w:val="22"/>
        </w:rPr>
      </w:pPr>
    </w:p>
    <w:p w:rsidR="007412C7" w:rsidRPr="007412C7" w:rsidRDefault="007412C7" w:rsidP="007412C7">
      <w:pPr>
        <w:rPr>
          <w:b/>
          <w:sz w:val="22"/>
          <w:szCs w:val="22"/>
          <w:u w:val="single"/>
        </w:rPr>
      </w:pPr>
      <w:r w:rsidRPr="007412C7">
        <w:rPr>
          <w:b/>
          <w:sz w:val="22"/>
          <w:szCs w:val="22"/>
          <w:u w:val="single"/>
        </w:rPr>
        <w:t>ABSENT:</w:t>
      </w:r>
      <w:r w:rsidRPr="007412C7">
        <w:rPr>
          <w:b/>
          <w:sz w:val="22"/>
          <w:szCs w:val="22"/>
        </w:rPr>
        <w:tab/>
      </w:r>
      <w:r w:rsidRPr="007412C7">
        <w:rPr>
          <w:b/>
          <w:sz w:val="22"/>
          <w:szCs w:val="22"/>
        </w:rPr>
        <w:tab/>
      </w:r>
    </w:p>
    <w:p w:rsidR="007412C7" w:rsidRDefault="00831C36" w:rsidP="007412C7">
      <w:pPr>
        <w:rPr>
          <w:b/>
          <w:sz w:val="22"/>
          <w:szCs w:val="22"/>
          <w:u w:val="single"/>
        </w:rPr>
      </w:pPr>
      <w:r w:rsidRPr="00FA6833">
        <w:rPr>
          <w:sz w:val="22"/>
          <w:szCs w:val="22"/>
        </w:rPr>
        <w:t>Councilman</w:t>
      </w:r>
      <w:r>
        <w:rPr>
          <w:sz w:val="22"/>
          <w:szCs w:val="22"/>
        </w:rPr>
        <w:t xml:space="preserve"> James Starowitz</w:t>
      </w:r>
    </w:p>
    <w:p w:rsidR="00831C36" w:rsidRDefault="00831C36" w:rsidP="007412C7">
      <w:pPr>
        <w:rPr>
          <w:b/>
          <w:sz w:val="22"/>
          <w:szCs w:val="22"/>
          <w:u w:val="single"/>
        </w:rPr>
      </w:pPr>
    </w:p>
    <w:p w:rsidR="007412C7" w:rsidRPr="00FA6833" w:rsidRDefault="007412C7" w:rsidP="007412C7">
      <w:pPr>
        <w:rPr>
          <w:b/>
          <w:sz w:val="22"/>
          <w:szCs w:val="22"/>
          <w:u w:val="single"/>
        </w:rPr>
      </w:pPr>
      <w:r w:rsidRPr="00FA6833">
        <w:rPr>
          <w:b/>
          <w:sz w:val="22"/>
          <w:szCs w:val="22"/>
          <w:u w:val="single"/>
        </w:rPr>
        <w:t>OTHER ATTENDEES:</w:t>
      </w:r>
    </w:p>
    <w:p w:rsidR="00831C36" w:rsidRDefault="00831C36" w:rsidP="00831C36">
      <w:pPr>
        <w:rPr>
          <w:sz w:val="22"/>
          <w:szCs w:val="22"/>
        </w:rPr>
      </w:pPr>
      <w:r>
        <w:rPr>
          <w:sz w:val="22"/>
          <w:szCs w:val="22"/>
        </w:rPr>
        <w:t>Daniel Bryson, Town Attorney</w:t>
      </w:r>
    </w:p>
    <w:p w:rsidR="00831C36" w:rsidRDefault="007412C7" w:rsidP="007412C7">
      <w:pPr>
        <w:rPr>
          <w:sz w:val="22"/>
          <w:szCs w:val="22"/>
        </w:rPr>
      </w:pPr>
      <w:r>
        <w:rPr>
          <w:sz w:val="22"/>
          <w:szCs w:val="22"/>
        </w:rPr>
        <w:t xml:space="preserve">Paul Chatfield, </w:t>
      </w:r>
      <w:r w:rsidR="00831C36">
        <w:rPr>
          <w:sz w:val="22"/>
          <w:szCs w:val="22"/>
        </w:rPr>
        <w:t>MRB</w:t>
      </w:r>
      <w:r>
        <w:rPr>
          <w:sz w:val="22"/>
          <w:szCs w:val="22"/>
        </w:rPr>
        <w:t xml:space="preserve"> </w:t>
      </w:r>
    </w:p>
    <w:p w:rsidR="00831C36" w:rsidRPr="00831C36" w:rsidRDefault="00831C36" w:rsidP="007412C7">
      <w:pPr>
        <w:rPr>
          <w:sz w:val="22"/>
          <w:szCs w:val="22"/>
        </w:rPr>
      </w:pPr>
      <w:r w:rsidRPr="00831C36">
        <w:rPr>
          <w:sz w:val="22"/>
          <w:szCs w:val="22"/>
        </w:rPr>
        <w:t>Emilio Moran,</w:t>
      </w:r>
      <w:r>
        <w:rPr>
          <w:sz w:val="22"/>
          <w:szCs w:val="22"/>
        </w:rPr>
        <w:t xml:space="preserve"> MRB</w:t>
      </w:r>
    </w:p>
    <w:p w:rsidR="0061617A" w:rsidRDefault="0061617A" w:rsidP="007412C7">
      <w:pPr>
        <w:rPr>
          <w:sz w:val="22"/>
          <w:szCs w:val="22"/>
        </w:rPr>
      </w:pPr>
      <w:r>
        <w:rPr>
          <w:sz w:val="22"/>
          <w:szCs w:val="22"/>
        </w:rPr>
        <w:t>Charles</w:t>
      </w:r>
      <w:r w:rsidRPr="0061617A">
        <w:rPr>
          <w:sz w:val="22"/>
          <w:szCs w:val="22"/>
        </w:rPr>
        <w:t xml:space="preserve"> Bastian, Bernard Donegan</w:t>
      </w:r>
    </w:p>
    <w:p w:rsidR="007412C7" w:rsidRPr="00FA6833" w:rsidRDefault="007412C7" w:rsidP="007412C7">
      <w:pPr>
        <w:rPr>
          <w:b/>
          <w:sz w:val="22"/>
          <w:szCs w:val="22"/>
        </w:rPr>
      </w:pPr>
      <w:r w:rsidRPr="00FA6833">
        <w:rPr>
          <w:b/>
          <w:sz w:val="22"/>
          <w:szCs w:val="22"/>
        </w:rPr>
        <w:tab/>
      </w:r>
      <w:r w:rsidRPr="00FA6833">
        <w:rPr>
          <w:b/>
          <w:sz w:val="22"/>
          <w:szCs w:val="22"/>
        </w:rPr>
        <w:tab/>
      </w:r>
      <w:r w:rsidRPr="00FA6833">
        <w:rPr>
          <w:b/>
          <w:sz w:val="22"/>
          <w:szCs w:val="22"/>
        </w:rPr>
        <w:tab/>
      </w:r>
    </w:p>
    <w:p w:rsidR="007412C7" w:rsidRPr="007A790D" w:rsidRDefault="007412C7" w:rsidP="007412C7">
      <w:pPr>
        <w:rPr>
          <w:b/>
          <w:sz w:val="22"/>
          <w:szCs w:val="22"/>
        </w:rPr>
      </w:pPr>
      <w:r w:rsidRPr="007A790D">
        <w:rPr>
          <w:b/>
          <w:sz w:val="22"/>
          <w:szCs w:val="22"/>
        </w:rPr>
        <w:t>PRAYER</w:t>
      </w:r>
    </w:p>
    <w:p w:rsidR="00886BD4" w:rsidRPr="007A790D" w:rsidRDefault="00886BD4" w:rsidP="007412C7">
      <w:pPr>
        <w:rPr>
          <w:b/>
          <w:sz w:val="22"/>
          <w:szCs w:val="22"/>
        </w:rPr>
      </w:pPr>
    </w:p>
    <w:p w:rsidR="007412C7" w:rsidRPr="007A790D" w:rsidRDefault="007412C7" w:rsidP="007412C7">
      <w:pPr>
        <w:rPr>
          <w:b/>
          <w:sz w:val="22"/>
          <w:szCs w:val="22"/>
        </w:rPr>
      </w:pPr>
      <w:r w:rsidRPr="007A790D">
        <w:rPr>
          <w:b/>
          <w:sz w:val="22"/>
          <w:szCs w:val="22"/>
        </w:rPr>
        <w:t>PLEDGE OF ALLEGIANCE TO THE FLAG</w:t>
      </w:r>
    </w:p>
    <w:p w:rsidR="007412C7" w:rsidRPr="007A790D" w:rsidRDefault="007412C7" w:rsidP="007412C7">
      <w:pPr>
        <w:rPr>
          <w:b/>
          <w:sz w:val="22"/>
          <w:szCs w:val="22"/>
        </w:rPr>
      </w:pPr>
    </w:p>
    <w:p w:rsidR="00886BD4" w:rsidRPr="007A790D" w:rsidRDefault="007A790D" w:rsidP="007412C7">
      <w:pPr>
        <w:rPr>
          <w:i/>
          <w:sz w:val="22"/>
          <w:szCs w:val="22"/>
        </w:rPr>
      </w:pPr>
      <w:r w:rsidRPr="007A790D">
        <w:rPr>
          <w:b/>
          <w:sz w:val="22"/>
          <w:szCs w:val="22"/>
          <w:u w:val="single"/>
        </w:rPr>
        <w:t>Open Public Hearing</w:t>
      </w:r>
      <w:r w:rsidRPr="007A790D">
        <w:rPr>
          <w:i/>
          <w:sz w:val="22"/>
          <w:szCs w:val="22"/>
        </w:rPr>
        <w:t xml:space="preserve"> </w:t>
      </w:r>
      <w:r w:rsidR="00831C36" w:rsidRPr="007A790D">
        <w:rPr>
          <w:i/>
          <w:sz w:val="22"/>
          <w:szCs w:val="22"/>
        </w:rPr>
        <w:t>Councilwoman Sapienza made a motion to open the Public Hearing at 7:00 pm with approximately 35 residents in attendance; seconded by Councilman Anderson and carried by a vote 4-0.</w:t>
      </w:r>
    </w:p>
    <w:p w:rsidR="00831C36" w:rsidRPr="007A790D" w:rsidRDefault="00831C36" w:rsidP="007412C7">
      <w:pPr>
        <w:rPr>
          <w:i/>
          <w:sz w:val="22"/>
          <w:szCs w:val="22"/>
        </w:rPr>
      </w:pPr>
    </w:p>
    <w:p w:rsidR="00831C36" w:rsidRPr="007A790D" w:rsidRDefault="00831C36" w:rsidP="007412C7">
      <w:pPr>
        <w:rPr>
          <w:sz w:val="22"/>
          <w:szCs w:val="22"/>
        </w:rPr>
      </w:pPr>
      <w:r w:rsidRPr="007A790D">
        <w:rPr>
          <w:sz w:val="22"/>
          <w:szCs w:val="22"/>
        </w:rPr>
        <w:t>Paul Chatfield from MRB explained the cost and construction of the district to the residents.</w:t>
      </w:r>
    </w:p>
    <w:p w:rsidR="007A790D" w:rsidRPr="007A790D" w:rsidRDefault="007A790D" w:rsidP="007412C7">
      <w:pPr>
        <w:rPr>
          <w:sz w:val="22"/>
          <w:szCs w:val="22"/>
        </w:rPr>
      </w:pPr>
    </w:p>
    <w:p w:rsidR="007A790D" w:rsidRPr="007A790D" w:rsidRDefault="007A790D" w:rsidP="007A790D">
      <w:pPr>
        <w:rPr>
          <w:i/>
          <w:sz w:val="22"/>
          <w:szCs w:val="22"/>
        </w:rPr>
      </w:pPr>
      <w:r w:rsidRPr="007A790D">
        <w:rPr>
          <w:b/>
          <w:sz w:val="22"/>
          <w:szCs w:val="22"/>
          <w:u w:val="single"/>
        </w:rPr>
        <w:t>Close Public Hearing</w:t>
      </w:r>
      <w:r w:rsidRPr="007A790D">
        <w:rPr>
          <w:i/>
          <w:sz w:val="22"/>
          <w:szCs w:val="22"/>
        </w:rPr>
        <w:t xml:space="preserve"> Council</w:t>
      </w:r>
      <w:r>
        <w:rPr>
          <w:i/>
          <w:sz w:val="22"/>
          <w:szCs w:val="22"/>
        </w:rPr>
        <w:t>wo</w:t>
      </w:r>
      <w:r w:rsidRPr="007A790D">
        <w:rPr>
          <w:i/>
          <w:sz w:val="22"/>
          <w:szCs w:val="22"/>
        </w:rPr>
        <w:t>man</w:t>
      </w:r>
      <w:r>
        <w:rPr>
          <w:i/>
          <w:sz w:val="22"/>
          <w:szCs w:val="22"/>
        </w:rPr>
        <w:t xml:space="preserve"> Grant</w:t>
      </w:r>
      <w:r w:rsidRPr="007A790D">
        <w:rPr>
          <w:i/>
          <w:sz w:val="22"/>
          <w:szCs w:val="22"/>
        </w:rPr>
        <w:t xml:space="preserve"> made a motion </w:t>
      </w:r>
      <w:r>
        <w:rPr>
          <w:i/>
          <w:sz w:val="22"/>
          <w:szCs w:val="22"/>
        </w:rPr>
        <w:t>to close the Public Hearing at 7</w:t>
      </w:r>
      <w:r w:rsidRPr="007A790D">
        <w:rPr>
          <w:i/>
          <w:sz w:val="22"/>
          <w:szCs w:val="22"/>
        </w:rPr>
        <w:t>:</w:t>
      </w:r>
      <w:r>
        <w:rPr>
          <w:i/>
          <w:sz w:val="22"/>
          <w:szCs w:val="22"/>
        </w:rPr>
        <w:t>42</w:t>
      </w:r>
      <w:r w:rsidRPr="007A790D">
        <w:rPr>
          <w:i/>
          <w:sz w:val="22"/>
          <w:szCs w:val="22"/>
        </w:rPr>
        <w:t xml:space="preserve"> pm; seconded by Council</w:t>
      </w:r>
      <w:r>
        <w:rPr>
          <w:i/>
          <w:sz w:val="22"/>
          <w:szCs w:val="22"/>
        </w:rPr>
        <w:t>wo</w:t>
      </w:r>
      <w:r w:rsidRPr="007A790D">
        <w:rPr>
          <w:i/>
          <w:sz w:val="22"/>
          <w:szCs w:val="22"/>
        </w:rPr>
        <w:t xml:space="preserve">man </w:t>
      </w:r>
      <w:r>
        <w:rPr>
          <w:i/>
          <w:sz w:val="22"/>
          <w:szCs w:val="22"/>
        </w:rPr>
        <w:t>Sapienza</w:t>
      </w:r>
      <w:r w:rsidRPr="007A790D">
        <w:rPr>
          <w:i/>
          <w:sz w:val="22"/>
          <w:szCs w:val="22"/>
        </w:rPr>
        <w:t xml:space="preserve"> and it carried by vote </w:t>
      </w:r>
      <w:r>
        <w:rPr>
          <w:i/>
          <w:sz w:val="22"/>
          <w:szCs w:val="22"/>
        </w:rPr>
        <w:t>4</w:t>
      </w:r>
      <w:r w:rsidRPr="007A790D">
        <w:rPr>
          <w:i/>
          <w:sz w:val="22"/>
          <w:szCs w:val="22"/>
        </w:rPr>
        <w:t>-0.</w:t>
      </w:r>
    </w:p>
    <w:p w:rsidR="007A790D" w:rsidRPr="007A790D" w:rsidRDefault="007A790D" w:rsidP="007412C7">
      <w:pPr>
        <w:rPr>
          <w:sz w:val="22"/>
          <w:szCs w:val="22"/>
        </w:rPr>
      </w:pPr>
    </w:p>
    <w:p w:rsidR="00886BD4" w:rsidRPr="007A790D" w:rsidRDefault="00886BD4" w:rsidP="007412C7">
      <w:pPr>
        <w:rPr>
          <w:i/>
          <w:sz w:val="22"/>
          <w:szCs w:val="22"/>
        </w:rPr>
      </w:pPr>
    </w:p>
    <w:p w:rsidR="007412C7" w:rsidRPr="007A790D" w:rsidRDefault="007412C7" w:rsidP="007412C7">
      <w:pPr>
        <w:rPr>
          <w:i/>
          <w:sz w:val="22"/>
          <w:szCs w:val="22"/>
        </w:rPr>
      </w:pPr>
      <w:r w:rsidRPr="007A790D">
        <w:rPr>
          <w:i/>
          <w:sz w:val="22"/>
          <w:szCs w:val="22"/>
        </w:rPr>
        <w:t xml:space="preserve">Councilman </w:t>
      </w:r>
      <w:r w:rsidR="00831C36" w:rsidRPr="007A790D">
        <w:rPr>
          <w:i/>
          <w:sz w:val="22"/>
          <w:szCs w:val="22"/>
        </w:rPr>
        <w:t xml:space="preserve">Anderson </w:t>
      </w:r>
      <w:r w:rsidRPr="007A790D">
        <w:rPr>
          <w:i/>
          <w:sz w:val="22"/>
          <w:szCs w:val="22"/>
        </w:rPr>
        <w:t>made a motion to adopt R</w:t>
      </w:r>
      <w:r w:rsidR="003C27FC" w:rsidRPr="007A790D">
        <w:rPr>
          <w:i/>
          <w:sz w:val="22"/>
          <w:szCs w:val="22"/>
        </w:rPr>
        <w:t>esolution #15</w:t>
      </w:r>
      <w:r w:rsidRPr="007A790D">
        <w:rPr>
          <w:i/>
          <w:sz w:val="22"/>
          <w:szCs w:val="22"/>
        </w:rPr>
        <w:t xml:space="preserve"> -2019 Establishing</w:t>
      </w:r>
      <w:r w:rsidR="003C27FC" w:rsidRPr="007A790D">
        <w:rPr>
          <w:i/>
          <w:sz w:val="22"/>
          <w:szCs w:val="22"/>
        </w:rPr>
        <w:t xml:space="preserve"> Water Benefit Area #1</w:t>
      </w:r>
      <w:r w:rsidRPr="007A790D">
        <w:rPr>
          <w:i/>
          <w:sz w:val="22"/>
          <w:szCs w:val="22"/>
        </w:rPr>
        <w:t xml:space="preserve"> ; seconded by Council</w:t>
      </w:r>
      <w:r w:rsidR="00831C36" w:rsidRPr="007A790D">
        <w:rPr>
          <w:i/>
          <w:sz w:val="22"/>
          <w:szCs w:val="22"/>
        </w:rPr>
        <w:t>wo</w:t>
      </w:r>
      <w:r w:rsidRPr="007A790D">
        <w:rPr>
          <w:i/>
          <w:sz w:val="22"/>
          <w:szCs w:val="22"/>
        </w:rPr>
        <w:t>man</w:t>
      </w:r>
      <w:r w:rsidR="00831C36" w:rsidRPr="007A790D">
        <w:rPr>
          <w:i/>
          <w:sz w:val="22"/>
          <w:szCs w:val="22"/>
        </w:rPr>
        <w:t xml:space="preserve"> Grant</w:t>
      </w:r>
      <w:r w:rsidRPr="007A790D">
        <w:rPr>
          <w:i/>
          <w:sz w:val="22"/>
          <w:szCs w:val="22"/>
        </w:rPr>
        <w:t xml:space="preserve">  and it carried by a vote </w:t>
      </w:r>
      <w:r w:rsidR="00831C36" w:rsidRPr="007A790D">
        <w:rPr>
          <w:i/>
          <w:sz w:val="22"/>
          <w:szCs w:val="22"/>
        </w:rPr>
        <w:t>4-0</w:t>
      </w:r>
      <w:r w:rsidR="007A790D">
        <w:rPr>
          <w:i/>
          <w:sz w:val="22"/>
          <w:szCs w:val="22"/>
        </w:rPr>
        <w:t>.</w:t>
      </w:r>
    </w:p>
    <w:p w:rsidR="007412C7" w:rsidRPr="00940A81" w:rsidRDefault="007412C7" w:rsidP="007412C7">
      <w:pPr>
        <w:rPr>
          <w:b/>
        </w:rPr>
      </w:pPr>
    </w:p>
    <w:p w:rsidR="003C27FC" w:rsidRPr="003C27FC" w:rsidRDefault="003C27FC" w:rsidP="003C27FC">
      <w:pPr>
        <w:jc w:val="center"/>
        <w:rPr>
          <w:sz w:val="22"/>
          <w:szCs w:val="22"/>
        </w:rPr>
      </w:pPr>
    </w:p>
    <w:p w:rsidR="003C27FC" w:rsidRPr="003C27FC" w:rsidRDefault="003C27FC" w:rsidP="003C27FC">
      <w:pPr>
        <w:jc w:val="center"/>
        <w:rPr>
          <w:b/>
          <w:sz w:val="22"/>
          <w:szCs w:val="22"/>
        </w:rPr>
      </w:pPr>
      <w:r w:rsidRPr="003C27FC">
        <w:rPr>
          <w:b/>
          <w:sz w:val="22"/>
          <w:szCs w:val="22"/>
        </w:rPr>
        <w:t>RESOLUTION #15-2019</w:t>
      </w:r>
    </w:p>
    <w:p w:rsidR="003C27FC" w:rsidRPr="003C27FC" w:rsidRDefault="003C27FC" w:rsidP="003C27FC">
      <w:pPr>
        <w:jc w:val="center"/>
        <w:rPr>
          <w:b/>
          <w:sz w:val="22"/>
          <w:szCs w:val="22"/>
        </w:rPr>
      </w:pPr>
      <w:r w:rsidRPr="003C27FC">
        <w:rPr>
          <w:b/>
          <w:sz w:val="22"/>
          <w:szCs w:val="22"/>
        </w:rPr>
        <w:t>ESTABLISHING WATER IMPROVEMENT BENEFIT</w:t>
      </w:r>
    </w:p>
    <w:p w:rsidR="003C27FC" w:rsidRPr="003C27FC" w:rsidRDefault="003C27FC" w:rsidP="003C27FC">
      <w:pPr>
        <w:jc w:val="center"/>
        <w:rPr>
          <w:b/>
          <w:sz w:val="22"/>
          <w:szCs w:val="22"/>
        </w:rPr>
      </w:pPr>
      <w:proofErr w:type="gramStart"/>
      <w:r>
        <w:rPr>
          <w:b/>
          <w:sz w:val="22"/>
          <w:szCs w:val="22"/>
        </w:rPr>
        <w:t xml:space="preserve">AREA </w:t>
      </w:r>
      <w:r w:rsidRPr="003C27FC">
        <w:rPr>
          <w:b/>
          <w:sz w:val="22"/>
          <w:szCs w:val="22"/>
        </w:rPr>
        <w:t>NO.</w:t>
      </w:r>
      <w:proofErr w:type="gramEnd"/>
      <w:r w:rsidRPr="003C27FC">
        <w:rPr>
          <w:b/>
          <w:sz w:val="22"/>
          <w:szCs w:val="22"/>
        </w:rPr>
        <w:t xml:space="preserve"> 1 PURSUANT TO ARTICLE 12 OF THE TOWN LAW</w:t>
      </w:r>
    </w:p>
    <w:p w:rsidR="003C27FC" w:rsidRPr="003C27FC" w:rsidRDefault="003C27FC" w:rsidP="003C27FC">
      <w:pPr>
        <w:jc w:val="center"/>
        <w:rPr>
          <w:b/>
          <w:sz w:val="22"/>
          <w:szCs w:val="22"/>
        </w:rPr>
      </w:pPr>
    </w:p>
    <w:p w:rsidR="003C27FC" w:rsidRPr="003C27FC" w:rsidRDefault="003C27FC" w:rsidP="003C27FC">
      <w:pPr>
        <w:spacing w:line="480" w:lineRule="auto"/>
        <w:rPr>
          <w:sz w:val="22"/>
          <w:szCs w:val="22"/>
        </w:rPr>
      </w:pPr>
      <w:r w:rsidRPr="003C27FC">
        <w:rPr>
          <w:sz w:val="22"/>
          <w:szCs w:val="22"/>
        </w:rPr>
        <w:t>WHEREAS, previous hereto, a map, plan, and report have been prepared by Chatfield Engineers n/k/a MRB Group (“MRB”) in such manner and in such detail as heretofore determined by the Town Board relating to the establishment of a proposed water district, to be known and designated as Water Improvement Benefit Area No. 1 in the Town of Bergen (the “Town”), and</w:t>
      </w:r>
    </w:p>
    <w:p w:rsidR="003C27FC" w:rsidRPr="003C27FC" w:rsidRDefault="003C27FC" w:rsidP="003C27FC">
      <w:pPr>
        <w:spacing w:line="480" w:lineRule="auto"/>
        <w:rPr>
          <w:sz w:val="22"/>
          <w:szCs w:val="22"/>
        </w:rPr>
      </w:pPr>
      <w:r w:rsidRPr="003C27FC">
        <w:rPr>
          <w:sz w:val="22"/>
          <w:szCs w:val="22"/>
        </w:rPr>
        <w:tab/>
        <w:t xml:space="preserve">WHEREAS, on or about </w:t>
      </w:r>
      <w:r w:rsidRPr="007A790D">
        <w:rPr>
          <w:sz w:val="22"/>
          <w:szCs w:val="22"/>
        </w:rPr>
        <w:t xml:space="preserve">August </w:t>
      </w:r>
      <w:r w:rsidR="007A790D" w:rsidRPr="007A790D">
        <w:rPr>
          <w:sz w:val="22"/>
          <w:szCs w:val="22"/>
        </w:rPr>
        <w:t>30</w:t>
      </w:r>
      <w:r w:rsidRPr="007A790D">
        <w:rPr>
          <w:sz w:val="22"/>
          <w:szCs w:val="22"/>
        </w:rPr>
        <w:t>, 2019,</w:t>
      </w:r>
      <w:r w:rsidRPr="003C27FC">
        <w:rPr>
          <w:sz w:val="22"/>
          <w:szCs w:val="22"/>
        </w:rPr>
        <w:t xml:space="preserve"> the Town Board was presented with a petition(s</w:t>
      </w:r>
      <w:proofErr w:type="gramStart"/>
      <w:r w:rsidRPr="003C27FC">
        <w:rPr>
          <w:sz w:val="22"/>
          <w:szCs w:val="22"/>
        </w:rPr>
        <w:t>)  for</w:t>
      </w:r>
      <w:proofErr w:type="gramEnd"/>
      <w:r w:rsidRPr="003C27FC">
        <w:rPr>
          <w:sz w:val="22"/>
          <w:szCs w:val="22"/>
        </w:rPr>
        <w:t xml:space="preserve"> the establishment of said water district, and</w:t>
      </w:r>
    </w:p>
    <w:p w:rsidR="003C27FC" w:rsidRPr="003C27FC" w:rsidRDefault="003C27FC" w:rsidP="003C27FC">
      <w:pPr>
        <w:spacing w:line="480" w:lineRule="auto"/>
        <w:rPr>
          <w:sz w:val="22"/>
          <w:szCs w:val="22"/>
        </w:rPr>
      </w:pPr>
      <w:r w:rsidRPr="003C27FC">
        <w:rPr>
          <w:sz w:val="22"/>
          <w:szCs w:val="22"/>
        </w:rPr>
        <w:lastRenderedPageBreak/>
        <w:tab/>
        <w:t>WHEREAS, the proposed action before the Town Board is limited to the creation of the water district (the “Project”), and</w:t>
      </w:r>
    </w:p>
    <w:p w:rsidR="003C27FC" w:rsidRPr="003C27FC" w:rsidRDefault="003C27FC" w:rsidP="003C27FC">
      <w:pPr>
        <w:spacing w:line="480" w:lineRule="auto"/>
        <w:rPr>
          <w:sz w:val="22"/>
          <w:szCs w:val="22"/>
        </w:rPr>
      </w:pPr>
      <w:r w:rsidRPr="003C27FC">
        <w:rPr>
          <w:sz w:val="22"/>
          <w:szCs w:val="22"/>
        </w:rPr>
        <w:tab/>
        <w:t>WHEREAS, the Town Board having previously declared itself Lead Agent pursuant to the State Environment Quality Review Act (“SEQR”) and having previously reviewed and accepted a long form environmental assessment of the Project prepared by LaBella Associates, and declared that based upon a review of the assessment, the Project will not have a significant adverse impact on the environment and issued a Negative Declaration under SEQR for the Project, and</w:t>
      </w:r>
    </w:p>
    <w:p w:rsidR="003C27FC" w:rsidRPr="003C27FC" w:rsidRDefault="003C27FC" w:rsidP="003C27FC">
      <w:pPr>
        <w:spacing w:line="480" w:lineRule="auto"/>
        <w:rPr>
          <w:sz w:val="22"/>
          <w:szCs w:val="22"/>
        </w:rPr>
      </w:pPr>
      <w:r w:rsidRPr="003C27FC">
        <w:rPr>
          <w:sz w:val="22"/>
          <w:szCs w:val="22"/>
        </w:rPr>
        <w:tab/>
        <w:t>WHEREAS, after MRB duly filed said map, plan, and report in the office of the Town Clerk of the Town, reciting a description of the boundaries of the proposed district, the maximum amount proposed to be expended for the improvement, the cost to a typical user, the Town Board did conduct a public hearing on September 5, 2019 regarding the proposal to establish the water district to hear all persons interested in the subject thereof concerning the same, and</w:t>
      </w:r>
    </w:p>
    <w:p w:rsidR="003C27FC" w:rsidRPr="003C27FC" w:rsidRDefault="003C27FC" w:rsidP="003C27FC">
      <w:pPr>
        <w:spacing w:line="480" w:lineRule="auto"/>
        <w:rPr>
          <w:sz w:val="22"/>
          <w:szCs w:val="22"/>
        </w:rPr>
      </w:pPr>
      <w:r w:rsidRPr="003C27FC">
        <w:rPr>
          <w:sz w:val="22"/>
          <w:szCs w:val="22"/>
        </w:rPr>
        <w:tab/>
        <w:t xml:space="preserve">WHEREAS, copies of the Notice  of Public Hearing were duly published and posted according to law, and the Town Board did, at the time and place specified  in said Notice, duly meet and consider said proposal and hear  all persons interested in the subject thereof, who appeared at such time and place, concerning the same, and </w:t>
      </w:r>
    </w:p>
    <w:p w:rsidR="003C27FC" w:rsidRPr="003C27FC" w:rsidRDefault="003C27FC" w:rsidP="003C27FC">
      <w:pPr>
        <w:spacing w:line="480" w:lineRule="auto"/>
        <w:rPr>
          <w:sz w:val="22"/>
          <w:szCs w:val="22"/>
        </w:rPr>
      </w:pPr>
      <w:r w:rsidRPr="003C27FC">
        <w:rPr>
          <w:sz w:val="22"/>
          <w:szCs w:val="22"/>
        </w:rPr>
        <w:tab/>
        <w:t>WHEREAS, the evidence offered at such time and place requires that the Town Board make the determinations hereafter made;</w:t>
      </w:r>
    </w:p>
    <w:p w:rsidR="003C27FC" w:rsidRPr="003C27FC" w:rsidRDefault="003C27FC" w:rsidP="003C27FC">
      <w:pPr>
        <w:spacing w:line="480" w:lineRule="auto"/>
        <w:rPr>
          <w:sz w:val="22"/>
          <w:szCs w:val="22"/>
        </w:rPr>
      </w:pPr>
      <w:r w:rsidRPr="003C27FC">
        <w:rPr>
          <w:sz w:val="22"/>
          <w:szCs w:val="22"/>
        </w:rPr>
        <w:tab/>
        <w:t>NOW, THEREFORE, BE IT RESOLVED, by the Town Board of the Town of Bergen, in the County of Genesee, that it be and hereby is determined as follows:</w:t>
      </w:r>
    </w:p>
    <w:p w:rsidR="003C27FC" w:rsidRPr="003C27FC" w:rsidRDefault="003C27FC" w:rsidP="003C27FC">
      <w:pPr>
        <w:spacing w:line="480" w:lineRule="auto"/>
        <w:ind w:left="1440" w:hanging="720"/>
        <w:rPr>
          <w:sz w:val="22"/>
          <w:szCs w:val="22"/>
        </w:rPr>
      </w:pPr>
      <w:r w:rsidRPr="003C27FC">
        <w:rPr>
          <w:sz w:val="22"/>
          <w:szCs w:val="22"/>
        </w:rPr>
        <w:t>1.</w:t>
      </w:r>
      <w:r w:rsidRPr="003C27FC">
        <w:rPr>
          <w:sz w:val="22"/>
          <w:szCs w:val="22"/>
        </w:rPr>
        <w:tab/>
        <w:t xml:space="preserve">The Petition(s) </w:t>
      </w:r>
      <w:proofErr w:type="gramStart"/>
      <w:r w:rsidRPr="003C27FC">
        <w:rPr>
          <w:sz w:val="22"/>
          <w:szCs w:val="22"/>
        </w:rPr>
        <w:t>were</w:t>
      </w:r>
      <w:proofErr w:type="gramEnd"/>
      <w:r w:rsidRPr="003C27FC">
        <w:rPr>
          <w:sz w:val="22"/>
          <w:szCs w:val="22"/>
        </w:rPr>
        <w:t xml:space="preserve"> duly signed and acknowledged as required by law and are otherwise sufficient;</w:t>
      </w:r>
    </w:p>
    <w:p w:rsidR="003C27FC" w:rsidRPr="003C27FC" w:rsidRDefault="003C27FC" w:rsidP="003C27FC">
      <w:pPr>
        <w:spacing w:line="480" w:lineRule="auto"/>
        <w:ind w:left="1440" w:hanging="720"/>
        <w:rPr>
          <w:sz w:val="22"/>
          <w:szCs w:val="22"/>
        </w:rPr>
      </w:pPr>
      <w:r w:rsidRPr="003C27FC">
        <w:rPr>
          <w:sz w:val="22"/>
          <w:szCs w:val="22"/>
        </w:rPr>
        <w:t>2.</w:t>
      </w:r>
      <w:r w:rsidRPr="003C27FC">
        <w:rPr>
          <w:sz w:val="22"/>
          <w:szCs w:val="22"/>
        </w:rPr>
        <w:tab/>
        <w:t>All of the property and property owners within the proposed water district are benefited thereby;</w:t>
      </w:r>
    </w:p>
    <w:p w:rsidR="003C27FC" w:rsidRPr="003C27FC" w:rsidRDefault="003C27FC" w:rsidP="003C27FC">
      <w:pPr>
        <w:spacing w:line="480" w:lineRule="auto"/>
        <w:ind w:left="1440" w:hanging="720"/>
        <w:rPr>
          <w:sz w:val="22"/>
          <w:szCs w:val="22"/>
        </w:rPr>
      </w:pPr>
      <w:r w:rsidRPr="003C27FC">
        <w:rPr>
          <w:sz w:val="22"/>
          <w:szCs w:val="22"/>
        </w:rPr>
        <w:t>3.</w:t>
      </w:r>
      <w:r w:rsidRPr="003C27FC">
        <w:rPr>
          <w:sz w:val="22"/>
          <w:szCs w:val="22"/>
        </w:rPr>
        <w:tab/>
        <w:t>All of the property and property owners benefited are included within the proposed water district;</w:t>
      </w:r>
    </w:p>
    <w:p w:rsidR="003C27FC" w:rsidRPr="003C27FC" w:rsidRDefault="003C27FC" w:rsidP="003C27FC">
      <w:pPr>
        <w:spacing w:line="480" w:lineRule="auto"/>
        <w:ind w:left="1440" w:hanging="720"/>
        <w:rPr>
          <w:sz w:val="22"/>
          <w:szCs w:val="22"/>
        </w:rPr>
      </w:pPr>
      <w:r w:rsidRPr="003C27FC">
        <w:rPr>
          <w:sz w:val="22"/>
          <w:szCs w:val="22"/>
        </w:rPr>
        <w:t>4.</w:t>
      </w:r>
      <w:r w:rsidRPr="003C27FC">
        <w:rPr>
          <w:sz w:val="22"/>
          <w:szCs w:val="22"/>
        </w:rPr>
        <w:tab/>
        <w:t>It is in the public interest to establish the proposed water district as hereinafter described, and be it</w:t>
      </w:r>
    </w:p>
    <w:p w:rsidR="003C27FC" w:rsidRPr="003C27FC" w:rsidRDefault="003C27FC" w:rsidP="003C27FC">
      <w:pPr>
        <w:spacing w:line="480" w:lineRule="auto"/>
        <w:rPr>
          <w:sz w:val="22"/>
          <w:szCs w:val="22"/>
        </w:rPr>
      </w:pPr>
      <w:r w:rsidRPr="003C27FC">
        <w:rPr>
          <w:sz w:val="22"/>
          <w:szCs w:val="22"/>
        </w:rPr>
        <w:tab/>
        <w:t>FURTHER RESOLVED, that the Town Board does hereby approve the establishment of a water district as hereinafter described to be known as Water Improvement Benefit Area No. 1, in the Town of Bergen (the “District”), the boundaries of which are set forth more particularly in the attached Schedule A; and be it</w:t>
      </w:r>
    </w:p>
    <w:p w:rsidR="003C27FC" w:rsidRPr="003C27FC" w:rsidRDefault="003C27FC" w:rsidP="003C27FC">
      <w:pPr>
        <w:spacing w:line="480" w:lineRule="auto"/>
        <w:rPr>
          <w:sz w:val="22"/>
          <w:szCs w:val="22"/>
        </w:rPr>
      </w:pPr>
      <w:r w:rsidRPr="003C27FC">
        <w:rPr>
          <w:sz w:val="22"/>
          <w:szCs w:val="22"/>
        </w:rPr>
        <w:tab/>
        <w:t>FURTHER RESOLVED, that the following improvements in the District will be installed with the required funds being made available or provided for: the installation of approximately 163,720 linear feet of 8”, 10” and 12” diameter water main, valves, hydrants, services and appurtenances along various roads in the Town of Bergen as set forth and in the map, plan and report on file in the Office of the Town Clerk of the Town; and be it</w:t>
      </w:r>
    </w:p>
    <w:p w:rsidR="003C27FC" w:rsidRPr="003C27FC" w:rsidRDefault="003C27FC" w:rsidP="003C27FC">
      <w:pPr>
        <w:spacing w:line="480" w:lineRule="auto"/>
        <w:rPr>
          <w:sz w:val="22"/>
          <w:szCs w:val="22"/>
        </w:rPr>
      </w:pPr>
      <w:r w:rsidRPr="003C27FC">
        <w:rPr>
          <w:sz w:val="22"/>
          <w:szCs w:val="22"/>
        </w:rPr>
        <w:lastRenderedPageBreak/>
        <w:tab/>
        <w:t>FURTHER RESOLVED, that the proposed improvements, including costs of the physical improvements, construction costs, legal fees, and other expenses in the amount of $8,950,000.00 to be offset by a United States Department of Agriculture grant of $3,058,000 will be borne by the properties within the District on a benefits basis; and be it</w:t>
      </w:r>
    </w:p>
    <w:p w:rsidR="003C27FC" w:rsidRPr="003C27FC" w:rsidRDefault="003C27FC" w:rsidP="003C27FC">
      <w:pPr>
        <w:spacing w:line="480" w:lineRule="auto"/>
        <w:rPr>
          <w:sz w:val="22"/>
          <w:szCs w:val="22"/>
        </w:rPr>
      </w:pPr>
      <w:r w:rsidRPr="003C27FC">
        <w:rPr>
          <w:sz w:val="22"/>
          <w:szCs w:val="22"/>
        </w:rPr>
        <w:tab/>
        <w:t>FURTHER RESOLVED, that the total annual cost for a typical user of the District is estimated at $924.94 and as such formation of the District will be subject to the approval of the Office of the State Comptroller; and be it</w:t>
      </w:r>
    </w:p>
    <w:p w:rsidR="003C27FC" w:rsidRPr="003C27FC" w:rsidRDefault="003C27FC" w:rsidP="003C27FC">
      <w:pPr>
        <w:spacing w:line="480" w:lineRule="auto"/>
        <w:rPr>
          <w:sz w:val="22"/>
          <w:szCs w:val="22"/>
        </w:rPr>
      </w:pPr>
      <w:r w:rsidRPr="003C27FC">
        <w:rPr>
          <w:sz w:val="22"/>
          <w:szCs w:val="22"/>
        </w:rPr>
        <w:tab/>
        <w:t>FURTHER RESOLVED, that the proposed method to be employed for financing such improvement is projected as follows:</w:t>
      </w:r>
    </w:p>
    <w:p w:rsidR="003C27FC" w:rsidRPr="003C27FC" w:rsidRDefault="003C27FC" w:rsidP="003C27FC">
      <w:pPr>
        <w:spacing w:line="480" w:lineRule="auto"/>
        <w:ind w:left="720" w:right="720"/>
        <w:rPr>
          <w:sz w:val="22"/>
          <w:szCs w:val="22"/>
        </w:rPr>
      </w:pPr>
      <w:r w:rsidRPr="003C27FC">
        <w:rPr>
          <w:sz w:val="22"/>
          <w:szCs w:val="22"/>
        </w:rPr>
        <w:t>The cost of the water district construction would be paid through a benefit based assessment against the properties within the proposed water district. It is anticipated that the project cost will be financed by the issuance of one or more bonds of the Town, to be paid over 38 years at an estimated interest rate of 2.5% per annum to be reduced by a grant from the United States Department of Agriculture &amp; Rural Development; and be it</w:t>
      </w:r>
    </w:p>
    <w:p w:rsidR="003C27FC" w:rsidRPr="007A790D" w:rsidRDefault="003C27FC" w:rsidP="007A790D">
      <w:pPr>
        <w:rPr>
          <w:i/>
          <w:sz w:val="22"/>
          <w:szCs w:val="22"/>
        </w:rPr>
      </w:pPr>
      <w:r w:rsidRPr="003C27FC">
        <w:rPr>
          <w:sz w:val="22"/>
          <w:szCs w:val="22"/>
        </w:rPr>
        <w:tab/>
        <w:t>FURTHER RESOLVED, that the total first year cost for an average user of the proposed Water Improvement Benefit Area No. 1 is estimated at $2,564.94 broken down as follows:  Installation of Water Service $1,200; Internal Plumbing Changes $200.00; Repayment of Bonds $557.04; Annual Meter Account Fee $240.00; Repair Reserve $20.00; and Purchase of Water $347.90.</w:t>
      </w:r>
    </w:p>
    <w:p w:rsidR="003C27FC" w:rsidRPr="003C27FC" w:rsidRDefault="003C27FC" w:rsidP="003C27FC">
      <w:pPr>
        <w:spacing w:line="480" w:lineRule="auto"/>
        <w:rPr>
          <w:sz w:val="22"/>
          <w:szCs w:val="22"/>
        </w:rPr>
      </w:pPr>
    </w:p>
    <w:p w:rsidR="007412C7" w:rsidRPr="00FA6833" w:rsidRDefault="007412C7" w:rsidP="007412C7">
      <w:pPr>
        <w:rPr>
          <w:sz w:val="22"/>
          <w:szCs w:val="22"/>
        </w:rPr>
      </w:pPr>
      <w:r w:rsidRPr="00FA6833">
        <w:rPr>
          <w:b/>
          <w:sz w:val="22"/>
          <w:szCs w:val="22"/>
          <w:u w:val="single"/>
        </w:rPr>
        <w:t>NEXT MEETING:</w:t>
      </w:r>
      <w:r>
        <w:rPr>
          <w:sz w:val="22"/>
          <w:szCs w:val="22"/>
        </w:rPr>
        <w:t xml:space="preserve">  Regular Meeting – Wednesday</w:t>
      </w:r>
      <w:r w:rsidRPr="00FA6833">
        <w:rPr>
          <w:sz w:val="22"/>
          <w:szCs w:val="22"/>
        </w:rPr>
        <w:t xml:space="preserve">, </w:t>
      </w:r>
      <w:r>
        <w:rPr>
          <w:sz w:val="22"/>
          <w:szCs w:val="22"/>
        </w:rPr>
        <w:t>September 11, 2019 at 6</w:t>
      </w:r>
      <w:r w:rsidRPr="00FA6833">
        <w:rPr>
          <w:sz w:val="22"/>
          <w:szCs w:val="22"/>
        </w:rPr>
        <w:t xml:space="preserve">:30 PM </w:t>
      </w:r>
      <w:r>
        <w:rPr>
          <w:sz w:val="22"/>
          <w:szCs w:val="22"/>
        </w:rPr>
        <w:t>Joint meeting with Village Trustees at the Village Hall with the audit of the bills at 6</w:t>
      </w:r>
      <w:r w:rsidRPr="00FA6833">
        <w:rPr>
          <w:sz w:val="22"/>
          <w:szCs w:val="22"/>
        </w:rPr>
        <w:t>:15 p.m.</w:t>
      </w:r>
    </w:p>
    <w:p w:rsidR="007412C7" w:rsidRPr="00FA6833" w:rsidRDefault="007412C7" w:rsidP="007412C7">
      <w:pPr>
        <w:ind w:right="-90"/>
        <w:rPr>
          <w:b/>
          <w:sz w:val="22"/>
          <w:szCs w:val="22"/>
          <w:u w:val="single"/>
        </w:rPr>
      </w:pPr>
    </w:p>
    <w:p w:rsidR="007412C7" w:rsidRPr="00FA6833" w:rsidRDefault="007412C7" w:rsidP="007412C7">
      <w:pPr>
        <w:ind w:right="-90"/>
        <w:rPr>
          <w:sz w:val="22"/>
          <w:szCs w:val="22"/>
        </w:rPr>
      </w:pPr>
      <w:r w:rsidRPr="00FA6833">
        <w:rPr>
          <w:b/>
          <w:sz w:val="22"/>
          <w:szCs w:val="22"/>
          <w:u w:val="single"/>
        </w:rPr>
        <w:t>ADJOURNMENT</w:t>
      </w:r>
      <w:r w:rsidRPr="00FA6833">
        <w:rPr>
          <w:sz w:val="22"/>
          <w:szCs w:val="22"/>
        </w:rPr>
        <w:t xml:space="preserve"> </w:t>
      </w:r>
      <w:r w:rsidRPr="00FA6833">
        <w:rPr>
          <w:i/>
          <w:sz w:val="22"/>
          <w:szCs w:val="22"/>
        </w:rPr>
        <w:t>was at</w:t>
      </w:r>
      <w:r w:rsidR="007A790D">
        <w:rPr>
          <w:i/>
          <w:sz w:val="22"/>
          <w:szCs w:val="22"/>
        </w:rPr>
        <w:t xml:space="preserve"> 7</w:t>
      </w:r>
      <w:r>
        <w:rPr>
          <w:i/>
          <w:sz w:val="22"/>
          <w:szCs w:val="22"/>
        </w:rPr>
        <w:t>:</w:t>
      </w:r>
      <w:r w:rsidR="007A790D">
        <w:rPr>
          <w:i/>
          <w:sz w:val="22"/>
          <w:szCs w:val="22"/>
        </w:rPr>
        <w:t>45</w:t>
      </w:r>
      <w:r>
        <w:rPr>
          <w:i/>
          <w:sz w:val="22"/>
          <w:szCs w:val="22"/>
        </w:rPr>
        <w:t xml:space="preserve"> </w:t>
      </w:r>
      <w:r w:rsidRPr="00FA6833">
        <w:rPr>
          <w:i/>
          <w:sz w:val="22"/>
          <w:szCs w:val="22"/>
        </w:rPr>
        <w:t>pm on a motion by Council</w:t>
      </w:r>
      <w:r w:rsidR="007A790D">
        <w:rPr>
          <w:i/>
          <w:sz w:val="22"/>
          <w:szCs w:val="22"/>
        </w:rPr>
        <w:t>wo</w:t>
      </w:r>
      <w:r w:rsidRPr="00FA6833">
        <w:rPr>
          <w:i/>
          <w:sz w:val="22"/>
          <w:szCs w:val="22"/>
        </w:rPr>
        <w:t>man</w:t>
      </w:r>
      <w:r>
        <w:rPr>
          <w:i/>
          <w:sz w:val="22"/>
          <w:szCs w:val="22"/>
        </w:rPr>
        <w:t xml:space="preserve"> </w:t>
      </w:r>
      <w:r w:rsidR="007A790D">
        <w:rPr>
          <w:i/>
          <w:sz w:val="22"/>
          <w:szCs w:val="22"/>
        </w:rPr>
        <w:t>Sapienza</w:t>
      </w:r>
      <w:r w:rsidRPr="00FA6833">
        <w:rPr>
          <w:i/>
          <w:sz w:val="22"/>
          <w:szCs w:val="22"/>
        </w:rPr>
        <w:t xml:space="preserve">; seconded by Councilman </w:t>
      </w:r>
      <w:r w:rsidR="007A790D">
        <w:rPr>
          <w:i/>
          <w:sz w:val="22"/>
          <w:szCs w:val="22"/>
        </w:rPr>
        <w:t xml:space="preserve">Anderson </w:t>
      </w:r>
      <w:r w:rsidR="001B131A">
        <w:rPr>
          <w:i/>
          <w:sz w:val="22"/>
          <w:szCs w:val="22"/>
        </w:rPr>
        <w:t xml:space="preserve">and it carried by a vote </w:t>
      </w:r>
      <w:r w:rsidR="007A790D">
        <w:rPr>
          <w:i/>
          <w:sz w:val="22"/>
          <w:szCs w:val="22"/>
        </w:rPr>
        <w:t>4</w:t>
      </w:r>
      <w:r w:rsidRPr="00FA6833">
        <w:rPr>
          <w:i/>
          <w:sz w:val="22"/>
          <w:szCs w:val="22"/>
        </w:rPr>
        <w:t>-0.</w:t>
      </w:r>
    </w:p>
    <w:p w:rsidR="007412C7" w:rsidRPr="00FA6833" w:rsidRDefault="007412C7" w:rsidP="007412C7">
      <w:pPr>
        <w:rPr>
          <w:sz w:val="22"/>
          <w:szCs w:val="22"/>
        </w:rPr>
      </w:pPr>
    </w:p>
    <w:p w:rsidR="007412C7" w:rsidRPr="00FA6833" w:rsidRDefault="007412C7" w:rsidP="007412C7">
      <w:pPr>
        <w:rPr>
          <w:sz w:val="22"/>
          <w:szCs w:val="22"/>
        </w:rPr>
      </w:pPr>
      <w:r w:rsidRPr="00FA6833">
        <w:rPr>
          <w:sz w:val="22"/>
          <w:szCs w:val="22"/>
        </w:rPr>
        <w:tab/>
      </w:r>
      <w:r w:rsidRPr="00FA6833">
        <w:rPr>
          <w:sz w:val="22"/>
          <w:szCs w:val="22"/>
        </w:rPr>
        <w:tab/>
      </w:r>
      <w:r w:rsidRPr="00FA6833">
        <w:rPr>
          <w:sz w:val="22"/>
          <w:szCs w:val="22"/>
        </w:rPr>
        <w:tab/>
      </w:r>
      <w:r w:rsidRPr="00FA6833">
        <w:rPr>
          <w:sz w:val="22"/>
          <w:szCs w:val="22"/>
        </w:rPr>
        <w:tab/>
      </w:r>
      <w:r w:rsidRPr="00FA6833">
        <w:rPr>
          <w:sz w:val="22"/>
          <w:szCs w:val="22"/>
        </w:rPr>
        <w:tab/>
      </w:r>
      <w:r w:rsidRPr="00FA6833">
        <w:rPr>
          <w:sz w:val="22"/>
          <w:szCs w:val="22"/>
        </w:rPr>
        <w:tab/>
      </w:r>
      <w:r w:rsidRPr="00FA6833">
        <w:rPr>
          <w:sz w:val="22"/>
          <w:szCs w:val="22"/>
        </w:rPr>
        <w:tab/>
      </w:r>
    </w:p>
    <w:p w:rsidR="007412C7" w:rsidRPr="00FA6833" w:rsidRDefault="007412C7" w:rsidP="007412C7">
      <w:pPr>
        <w:rPr>
          <w:sz w:val="22"/>
          <w:szCs w:val="22"/>
        </w:rPr>
      </w:pPr>
      <w:r w:rsidRPr="00FA6833">
        <w:rPr>
          <w:sz w:val="22"/>
          <w:szCs w:val="22"/>
        </w:rPr>
        <w:tab/>
      </w:r>
      <w:r w:rsidRPr="00FA6833">
        <w:rPr>
          <w:sz w:val="22"/>
          <w:szCs w:val="22"/>
        </w:rPr>
        <w:tab/>
      </w:r>
      <w:r w:rsidRPr="00FA6833">
        <w:rPr>
          <w:sz w:val="22"/>
          <w:szCs w:val="22"/>
        </w:rPr>
        <w:tab/>
      </w:r>
      <w:r w:rsidRPr="00FA6833">
        <w:rPr>
          <w:sz w:val="22"/>
          <w:szCs w:val="22"/>
        </w:rPr>
        <w:tab/>
      </w:r>
      <w:r w:rsidRPr="00FA6833">
        <w:rPr>
          <w:sz w:val="22"/>
          <w:szCs w:val="22"/>
        </w:rPr>
        <w:tab/>
      </w:r>
      <w:r w:rsidRPr="00FA6833">
        <w:rPr>
          <w:sz w:val="22"/>
          <w:szCs w:val="22"/>
        </w:rPr>
        <w:tab/>
      </w:r>
      <w:r w:rsidRPr="00FA6833">
        <w:rPr>
          <w:sz w:val="22"/>
          <w:szCs w:val="22"/>
        </w:rPr>
        <w:tab/>
        <w:t>Respectfully submitted,</w:t>
      </w:r>
    </w:p>
    <w:p w:rsidR="007412C7" w:rsidRPr="00FA6833" w:rsidRDefault="007412C7" w:rsidP="007412C7">
      <w:pPr>
        <w:rPr>
          <w:sz w:val="22"/>
          <w:szCs w:val="22"/>
        </w:rPr>
      </w:pPr>
    </w:p>
    <w:p w:rsidR="007412C7" w:rsidRPr="007412C7" w:rsidRDefault="007412C7" w:rsidP="007412C7">
      <w:pPr>
        <w:rPr>
          <w:rFonts w:ascii="Brush Script MT" w:hAnsi="Brush Script MT"/>
          <w:b/>
          <w:sz w:val="28"/>
          <w:szCs w:val="28"/>
        </w:rPr>
      </w:pPr>
      <w:r w:rsidRPr="00FA6833">
        <w:rPr>
          <w:sz w:val="22"/>
          <w:szCs w:val="22"/>
        </w:rPr>
        <w:tab/>
      </w:r>
      <w:r w:rsidRPr="00FA6833">
        <w:rPr>
          <w:sz w:val="22"/>
          <w:szCs w:val="22"/>
        </w:rPr>
        <w:tab/>
      </w:r>
      <w:r w:rsidRPr="00FA6833">
        <w:rPr>
          <w:sz w:val="22"/>
          <w:szCs w:val="22"/>
        </w:rPr>
        <w:tab/>
      </w:r>
      <w:r w:rsidRPr="00FA6833">
        <w:rPr>
          <w:sz w:val="22"/>
          <w:szCs w:val="22"/>
        </w:rPr>
        <w:tab/>
      </w:r>
      <w:r w:rsidRPr="00FA6833">
        <w:rPr>
          <w:sz w:val="22"/>
          <w:szCs w:val="22"/>
        </w:rPr>
        <w:tab/>
      </w:r>
      <w:r w:rsidRPr="00FA6833">
        <w:rPr>
          <w:sz w:val="22"/>
          <w:szCs w:val="22"/>
        </w:rPr>
        <w:tab/>
      </w:r>
      <w:r w:rsidRPr="00FA6833">
        <w:rPr>
          <w:sz w:val="22"/>
          <w:szCs w:val="22"/>
        </w:rPr>
        <w:tab/>
      </w:r>
      <w:r w:rsidRPr="007412C7">
        <w:rPr>
          <w:rFonts w:ascii="Brush Script MT" w:hAnsi="Brush Script MT"/>
          <w:b/>
          <w:sz w:val="28"/>
          <w:szCs w:val="28"/>
        </w:rPr>
        <w:t>Michele M. Smith</w:t>
      </w:r>
    </w:p>
    <w:p w:rsidR="007412C7" w:rsidRPr="00FA6833" w:rsidRDefault="007412C7" w:rsidP="007412C7">
      <w:pPr>
        <w:rPr>
          <w:sz w:val="22"/>
          <w:szCs w:val="22"/>
        </w:rPr>
      </w:pPr>
    </w:p>
    <w:p w:rsidR="007412C7" w:rsidRPr="00FA6833" w:rsidRDefault="007412C7" w:rsidP="007412C7">
      <w:pPr>
        <w:rPr>
          <w:sz w:val="22"/>
          <w:szCs w:val="22"/>
        </w:rPr>
      </w:pPr>
      <w:r w:rsidRPr="00FA6833">
        <w:rPr>
          <w:sz w:val="22"/>
          <w:szCs w:val="22"/>
        </w:rPr>
        <w:tab/>
      </w:r>
      <w:r w:rsidRPr="00FA6833">
        <w:rPr>
          <w:sz w:val="22"/>
          <w:szCs w:val="22"/>
        </w:rPr>
        <w:tab/>
      </w:r>
      <w:r w:rsidRPr="00FA6833">
        <w:rPr>
          <w:sz w:val="22"/>
          <w:szCs w:val="22"/>
        </w:rPr>
        <w:tab/>
      </w:r>
      <w:r w:rsidRPr="00FA6833">
        <w:rPr>
          <w:sz w:val="22"/>
          <w:szCs w:val="22"/>
        </w:rPr>
        <w:tab/>
      </w:r>
      <w:r w:rsidRPr="00FA6833">
        <w:rPr>
          <w:sz w:val="22"/>
          <w:szCs w:val="22"/>
        </w:rPr>
        <w:tab/>
      </w:r>
      <w:r w:rsidRPr="00FA6833">
        <w:rPr>
          <w:sz w:val="22"/>
          <w:szCs w:val="22"/>
        </w:rPr>
        <w:tab/>
      </w:r>
      <w:r w:rsidRPr="00FA6833">
        <w:rPr>
          <w:sz w:val="22"/>
          <w:szCs w:val="22"/>
        </w:rPr>
        <w:tab/>
        <w:t>Michele M. Smith,</w:t>
      </w:r>
    </w:p>
    <w:p w:rsidR="007412C7" w:rsidRPr="00FA6833" w:rsidRDefault="007412C7" w:rsidP="007412C7">
      <w:pPr>
        <w:rPr>
          <w:sz w:val="22"/>
          <w:szCs w:val="22"/>
        </w:rPr>
      </w:pPr>
      <w:r w:rsidRPr="00FA6833">
        <w:rPr>
          <w:sz w:val="22"/>
          <w:szCs w:val="22"/>
        </w:rPr>
        <w:tab/>
      </w:r>
      <w:r w:rsidRPr="00FA6833">
        <w:rPr>
          <w:sz w:val="22"/>
          <w:szCs w:val="22"/>
        </w:rPr>
        <w:tab/>
      </w:r>
      <w:r w:rsidRPr="00FA6833">
        <w:rPr>
          <w:sz w:val="22"/>
          <w:szCs w:val="22"/>
        </w:rPr>
        <w:tab/>
      </w:r>
      <w:r w:rsidRPr="00FA6833">
        <w:rPr>
          <w:sz w:val="22"/>
          <w:szCs w:val="22"/>
        </w:rPr>
        <w:tab/>
      </w:r>
      <w:r w:rsidRPr="00FA6833">
        <w:rPr>
          <w:sz w:val="22"/>
          <w:szCs w:val="22"/>
        </w:rPr>
        <w:tab/>
      </w:r>
      <w:r w:rsidRPr="00FA6833">
        <w:rPr>
          <w:sz w:val="22"/>
          <w:szCs w:val="22"/>
        </w:rPr>
        <w:tab/>
      </w:r>
      <w:r w:rsidRPr="00FA6833">
        <w:rPr>
          <w:sz w:val="22"/>
          <w:szCs w:val="22"/>
        </w:rPr>
        <w:tab/>
        <w:t>Town Clerk</w:t>
      </w:r>
    </w:p>
    <w:p w:rsidR="007412C7" w:rsidRDefault="007412C7" w:rsidP="007412C7"/>
    <w:p w:rsidR="007412C7" w:rsidRDefault="007412C7" w:rsidP="007412C7"/>
    <w:p w:rsidR="007412C7" w:rsidRDefault="007412C7" w:rsidP="007412C7"/>
    <w:p w:rsidR="00806F43" w:rsidRDefault="00806F43"/>
    <w:sectPr w:rsidR="00806F43" w:rsidSect="00076ECA">
      <w:pgSz w:w="12240" w:h="15840"/>
      <w:pgMar w:top="450" w:right="450" w:bottom="360" w:left="81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D51929"/>
    <w:multiLevelType w:val="hybridMultilevel"/>
    <w:tmpl w:val="80166F80"/>
    <w:lvl w:ilvl="0" w:tplc="A662A36E">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proofState w:spelling="clean" w:grammar="clean"/>
  <w:defaultTabStop w:val="720"/>
  <w:characterSpacingControl w:val="doNotCompress"/>
  <w:compat/>
  <w:rsids>
    <w:rsidRoot w:val="007412C7"/>
    <w:rsid w:val="001B131A"/>
    <w:rsid w:val="003C27FC"/>
    <w:rsid w:val="0061617A"/>
    <w:rsid w:val="007412C7"/>
    <w:rsid w:val="007A790D"/>
    <w:rsid w:val="00806F43"/>
    <w:rsid w:val="0081670F"/>
    <w:rsid w:val="00831C36"/>
    <w:rsid w:val="00886BD4"/>
    <w:rsid w:val="00AD2BAB"/>
    <w:rsid w:val="00F231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2C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3</Pages>
  <Words>1003</Words>
  <Characters>5721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Authorized Organization</Company>
  <LinksUpToDate>false</LinksUpToDate>
  <CharactersWithSpaces>6711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Authorized User</dc:creator>
  <cp:lastModifiedBy>Authorized User</cp:lastModifiedBy>
  <cp:revision>4</cp:revision>
  <dcterms:created xsi:type="dcterms:W3CDTF">2019-09-04T12:11:00Z</dcterms:created>
  <dcterms:modified xsi:type="dcterms:W3CDTF">2019-09-24T23:07:00Z</dcterms:modified>
</cp:coreProperties>
</file>