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0E5DC" w14:textId="77777777" w:rsidR="00671868" w:rsidRDefault="003D6CC3">
      <w:r>
        <w:t>Zoning Permits shall be issued upon the payment of $2.00 per 100 square feet of building construction, but the minimum in any event shall be $30.</w:t>
      </w:r>
    </w:p>
    <w:p w14:paraId="2B9EDCEC" w14:textId="77777777" w:rsidR="003D6CC3" w:rsidRDefault="003D6CC3" w:rsidP="004F1212">
      <w:pPr>
        <w:spacing w:after="0"/>
      </w:pPr>
      <w:r w:rsidRPr="003D6CC3">
        <w:rPr>
          <w:u w:val="single"/>
        </w:rPr>
        <w:t xml:space="preserve">Application for </w:t>
      </w:r>
      <w:r w:rsidR="004F1212">
        <w:rPr>
          <w:u w:val="single"/>
        </w:rPr>
        <w:t xml:space="preserve">Any </w:t>
      </w:r>
      <w:r w:rsidRPr="003D6CC3">
        <w:rPr>
          <w:u w:val="single"/>
        </w:rPr>
        <w:t>Variance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  </w:t>
      </w:r>
      <w:r w:rsidR="00244560">
        <w:t xml:space="preserve"> </w:t>
      </w:r>
      <w:r>
        <w:t>$</w:t>
      </w:r>
      <w:r w:rsidR="004F1212">
        <w:t>10</w:t>
      </w:r>
      <w:r>
        <w:t>0.00</w:t>
      </w:r>
    </w:p>
    <w:p w14:paraId="088E25D3" w14:textId="77777777" w:rsidR="004F1212" w:rsidRPr="00E7036B" w:rsidRDefault="00F64803" w:rsidP="00F64803">
      <w:pPr>
        <w:spacing w:after="0"/>
      </w:pPr>
      <w:r w:rsidRPr="00E7036B">
        <w:t>(</w:t>
      </w:r>
      <w:r w:rsidR="004F1212" w:rsidRPr="00E7036B">
        <w:t>Includes</w:t>
      </w:r>
      <w:r w:rsidRPr="00E7036B">
        <w:t xml:space="preserve"> but not limited to such Variance requests as</w:t>
      </w:r>
      <w:r w:rsidR="004F1212" w:rsidRPr="00E7036B">
        <w:t>: swimming pool, fence, pond, solar dish, sign, generator, roof,</w:t>
      </w:r>
      <w:r w:rsidRPr="00E7036B">
        <w:t xml:space="preserve"> </w:t>
      </w:r>
      <w:r w:rsidR="004F1212" w:rsidRPr="00E7036B">
        <w:t>wood</w:t>
      </w:r>
      <w:r w:rsidR="00E7036B" w:rsidRPr="00E7036B">
        <w:t xml:space="preserve"> burning</w:t>
      </w:r>
      <w:r w:rsidRPr="00E7036B">
        <w:t xml:space="preserve"> </w:t>
      </w:r>
      <w:r w:rsidR="004F1212" w:rsidRPr="00E7036B">
        <w:t xml:space="preserve">stove, fireplace, </w:t>
      </w:r>
      <w:r w:rsidR="00E7036B" w:rsidRPr="00E7036B">
        <w:t xml:space="preserve">wood burning </w:t>
      </w:r>
      <w:r w:rsidR="004F1212" w:rsidRPr="00E7036B">
        <w:t>furnace</w:t>
      </w:r>
      <w:r w:rsidR="00E7036B" w:rsidRPr="00E7036B">
        <w:t>, hot tub/spa, mobile home installation</w:t>
      </w:r>
      <w:r w:rsidRPr="00E7036B">
        <w:t>)</w:t>
      </w:r>
    </w:p>
    <w:p w14:paraId="504DCC32" w14:textId="77777777" w:rsidR="003D6CC3" w:rsidRDefault="003D6CC3">
      <w:r w:rsidRPr="00E7036B">
        <w:rPr>
          <w:u w:val="single"/>
        </w:rPr>
        <w:t>Application for Special Use Permit</w:t>
      </w:r>
      <w:r w:rsidRPr="00E7036B">
        <w:tab/>
      </w:r>
      <w:r w:rsidRPr="00E7036B">
        <w:tab/>
      </w:r>
      <w:r w:rsidRPr="00E7036B">
        <w:tab/>
      </w:r>
      <w:r w:rsidRPr="00E7036B">
        <w:tab/>
      </w:r>
      <w:r w:rsidRPr="00E7036B">
        <w:tab/>
      </w:r>
      <w:r w:rsidRPr="00E7036B">
        <w:tab/>
      </w:r>
      <w:r w:rsidRPr="00E7036B">
        <w:tab/>
      </w:r>
      <w:r w:rsidRPr="00E7036B">
        <w:tab/>
      </w:r>
      <w:r w:rsidR="00244560" w:rsidRPr="00E7036B">
        <w:t xml:space="preserve"> </w:t>
      </w:r>
      <w:r w:rsidR="004F1212" w:rsidRPr="00E7036B">
        <w:t xml:space="preserve">     </w:t>
      </w:r>
      <w:r>
        <w:t>$</w:t>
      </w:r>
      <w:r w:rsidR="004F1212">
        <w:t>10</w:t>
      </w:r>
      <w:r>
        <w:t>0.00</w:t>
      </w:r>
    </w:p>
    <w:p w14:paraId="539F6B03" w14:textId="77777777" w:rsidR="003D6CC3" w:rsidRDefault="003D6CC3">
      <w:r w:rsidRPr="003D6CC3">
        <w:rPr>
          <w:u w:val="single"/>
        </w:rPr>
        <w:t>Application for Amendments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  </w:t>
      </w:r>
      <w:r w:rsidR="00244560">
        <w:t xml:space="preserve">  </w:t>
      </w:r>
      <w:r>
        <w:t>$50.00</w:t>
      </w:r>
    </w:p>
    <w:p w14:paraId="25D92B8E" w14:textId="77777777" w:rsidR="003D6CC3" w:rsidRDefault="003D6CC3">
      <w:r w:rsidRPr="003D6CC3">
        <w:rPr>
          <w:u w:val="single"/>
        </w:rPr>
        <w:t>Public Hearing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 </w:t>
      </w:r>
      <w:r w:rsidR="00244560">
        <w:t xml:space="preserve"> </w:t>
      </w:r>
      <w:r w:rsidR="004F1212">
        <w:t>$10</w:t>
      </w:r>
      <w:r>
        <w:t>0.00</w:t>
      </w:r>
    </w:p>
    <w:p w14:paraId="1768BBC8" w14:textId="77777777" w:rsidR="003D6CC3" w:rsidRDefault="003D6CC3">
      <w:r w:rsidRPr="003D6CC3">
        <w:rPr>
          <w:u w:val="single"/>
        </w:rPr>
        <w:t>Site Plan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</w:t>
      </w:r>
      <w:r w:rsidR="00244560">
        <w:t xml:space="preserve">  </w:t>
      </w:r>
      <w:r>
        <w:t>$</w:t>
      </w:r>
      <w:r w:rsidR="004F1212">
        <w:t>10</w:t>
      </w:r>
      <w:r>
        <w:t>0.00</w:t>
      </w:r>
    </w:p>
    <w:p w14:paraId="27F8AF4A" w14:textId="77777777" w:rsidR="003D6CC3" w:rsidRDefault="003D6CC3">
      <w:r w:rsidRPr="003D6CC3">
        <w:rPr>
          <w:u w:val="single"/>
        </w:rPr>
        <w:t>Application for Certificate of Compliance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4560">
        <w:t xml:space="preserve"> </w:t>
      </w:r>
      <w:r w:rsidR="004F1212">
        <w:t xml:space="preserve">      </w:t>
      </w:r>
      <w:r w:rsidR="00244560">
        <w:t xml:space="preserve"> </w:t>
      </w:r>
      <w:r>
        <w:t>$</w:t>
      </w:r>
      <w:r w:rsidR="004F1212">
        <w:t>5</w:t>
      </w:r>
      <w:r>
        <w:t>0.00</w:t>
      </w:r>
    </w:p>
    <w:p w14:paraId="0A69763D" w14:textId="77777777" w:rsidR="003D6CC3" w:rsidRDefault="003D6CC3" w:rsidP="003D6CC3">
      <w:r w:rsidRPr="003D6CC3">
        <w:rPr>
          <w:u w:val="single"/>
        </w:rPr>
        <w:t>Consulting 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 incurred for a site plan approval</w:t>
      </w:r>
    </w:p>
    <w:p w14:paraId="0AE9B929" w14:textId="77777777" w:rsidR="003D6CC3" w:rsidRDefault="00244560" w:rsidP="00244560">
      <w:pPr>
        <w:spacing w:after="0"/>
      </w:pPr>
      <w:r w:rsidRPr="00244560">
        <w:rPr>
          <w:u w:val="single"/>
        </w:rPr>
        <w:t>Mobile Home Park License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 </w:t>
      </w:r>
      <w:r>
        <w:t>$150.00</w:t>
      </w:r>
    </w:p>
    <w:p w14:paraId="437119CF" w14:textId="77777777" w:rsidR="00244560" w:rsidRDefault="00244560" w:rsidP="00244560">
      <w:pPr>
        <w:spacing w:after="0"/>
      </w:pPr>
      <w:r>
        <w:t xml:space="preserve">    Plus $5.00 per site (Occupied or non-occupied)</w:t>
      </w:r>
    </w:p>
    <w:p w14:paraId="64F7F1B7" w14:textId="77777777" w:rsidR="00244560" w:rsidRDefault="00244560" w:rsidP="00244560">
      <w:r>
        <w:t xml:space="preserve">    (If application and site is in compliance by December 31, the fee is reduced by $50. Minimum fee is $200)</w:t>
      </w:r>
    </w:p>
    <w:p w14:paraId="1700D951" w14:textId="77777777" w:rsidR="00244560" w:rsidRDefault="00244560" w:rsidP="00244560">
      <w:pPr>
        <w:spacing w:after="0"/>
      </w:pPr>
      <w:r w:rsidRPr="00244560">
        <w:rPr>
          <w:u w:val="single"/>
        </w:rPr>
        <w:t>Junkyard License Application Fee – due by August 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 </w:t>
      </w:r>
      <w:r>
        <w:t>$1</w:t>
      </w:r>
      <w:r w:rsidR="004F1212">
        <w:t>5</w:t>
      </w:r>
      <w:r>
        <w:t>0.00</w:t>
      </w:r>
    </w:p>
    <w:p w14:paraId="169DB81E" w14:textId="77777777" w:rsidR="00244560" w:rsidRDefault="00244560" w:rsidP="00244560">
      <w:pPr>
        <w:spacing w:after="0"/>
      </w:pPr>
      <w:r>
        <w:t xml:space="preserve">    Late fee – per month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 </w:t>
      </w:r>
      <w:r>
        <w:t xml:space="preserve">  $50.00</w:t>
      </w:r>
    </w:p>
    <w:p w14:paraId="3BAD1983" w14:textId="77777777" w:rsidR="00244560" w:rsidRDefault="00244560" w:rsidP="00244560">
      <w:pPr>
        <w:spacing w:after="0"/>
      </w:pPr>
      <w:r>
        <w:t xml:space="preserve">    Additional Inspection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F1212">
        <w:t xml:space="preserve">     </w:t>
      </w:r>
      <w:r>
        <w:t>$50.00</w:t>
      </w:r>
    </w:p>
    <w:p w14:paraId="7AB87C6B" w14:textId="77777777" w:rsidR="00244560" w:rsidRDefault="00244560" w:rsidP="00244560">
      <w:r>
        <w:t xml:space="preserve">        (Required if license is not granted at the time of the application for each inspection)</w:t>
      </w:r>
    </w:p>
    <w:p w14:paraId="128A202A" w14:textId="77777777" w:rsidR="00244560" w:rsidRPr="00244560" w:rsidRDefault="00244560" w:rsidP="00244560">
      <w:pPr>
        <w:spacing w:after="0"/>
        <w:rPr>
          <w:u w:val="single"/>
        </w:rPr>
      </w:pPr>
      <w:r w:rsidRPr="00244560">
        <w:rPr>
          <w:u w:val="single"/>
        </w:rPr>
        <w:t>Stormwater Management and Erosion Fees</w:t>
      </w:r>
    </w:p>
    <w:p w14:paraId="5800B882" w14:textId="77777777" w:rsidR="00244560" w:rsidRDefault="00244560" w:rsidP="00244560">
      <w:pPr>
        <w:spacing w:after="0"/>
      </w:pPr>
      <w:r>
        <w:t xml:space="preserve">    Application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F1212">
        <w:t xml:space="preserve">     </w:t>
      </w:r>
      <w:r>
        <w:t>$50.00</w:t>
      </w:r>
    </w:p>
    <w:p w14:paraId="2EB3377B" w14:textId="77777777" w:rsidR="00244560" w:rsidRDefault="00244560" w:rsidP="00244560">
      <w:r>
        <w:t xml:space="preserve">    Permit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 </w:t>
      </w:r>
      <w:r>
        <w:t>$100.00</w:t>
      </w:r>
    </w:p>
    <w:p w14:paraId="2C6444DF" w14:textId="77777777" w:rsidR="00244560" w:rsidRPr="009A7774" w:rsidRDefault="00244560" w:rsidP="00244560">
      <w:r>
        <w:t>Town Engineering and/or inspections incurred as a result of reviewing Subdivision Developments or Stormwater management plans are to be borne by the developer.</w:t>
      </w:r>
    </w:p>
    <w:p w14:paraId="1DB2FB07" w14:textId="77777777" w:rsidR="00244560" w:rsidRPr="009A7774" w:rsidRDefault="00244560" w:rsidP="00F5176A">
      <w:pPr>
        <w:spacing w:after="0"/>
      </w:pPr>
      <w:r w:rsidRPr="009A7774">
        <w:rPr>
          <w:u w:val="single"/>
        </w:rPr>
        <w:t>Minor Subdivision Fee</w:t>
      </w:r>
      <w:r w:rsidRPr="009A7774">
        <w:tab/>
      </w:r>
      <w:r w:rsidRPr="009A7774">
        <w:tab/>
      </w:r>
      <w:r w:rsidRPr="009A7774">
        <w:tab/>
      </w:r>
      <w:r w:rsidRPr="009A7774">
        <w:tab/>
      </w:r>
      <w:r w:rsidRPr="009A7774">
        <w:tab/>
      </w:r>
      <w:r w:rsidRPr="009A7774">
        <w:tab/>
      </w:r>
      <w:r w:rsidRPr="009A7774">
        <w:tab/>
      </w:r>
      <w:r w:rsidRPr="009A7774">
        <w:tab/>
      </w:r>
      <w:r w:rsidRPr="009A7774">
        <w:tab/>
      </w:r>
      <w:r w:rsidRPr="009A7774">
        <w:tab/>
        <w:t xml:space="preserve">  </w:t>
      </w:r>
      <w:r w:rsidR="00E7036B" w:rsidRPr="009A7774">
        <w:t xml:space="preserve">    </w:t>
      </w:r>
      <w:r w:rsidRPr="009A7774">
        <w:t>$</w:t>
      </w:r>
      <w:r w:rsidR="00F64803" w:rsidRPr="009A7774">
        <w:t>100.00</w:t>
      </w:r>
    </w:p>
    <w:p w14:paraId="7654F11D" w14:textId="77777777" w:rsidR="00244560" w:rsidRDefault="00244560" w:rsidP="00F5176A">
      <w:r>
        <w:t xml:space="preserve">    Plus $20.00 per lot</w:t>
      </w:r>
    </w:p>
    <w:p w14:paraId="33B2E0DE" w14:textId="77777777" w:rsidR="00244560" w:rsidRDefault="00244560" w:rsidP="00F5176A">
      <w:pPr>
        <w:spacing w:after="0"/>
      </w:pPr>
      <w:r w:rsidRPr="00F5176A">
        <w:rPr>
          <w:u w:val="single"/>
        </w:rPr>
        <w:t>Major Subdivision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</w:t>
      </w:r>
      <w:r w:rsidR="00E7036B">
        <w:t xml:space="preserve">   </w:t>
      </w:r>
      <w:r>
        <w:t>$100.00</w:t>
      </w:r>
    </w:p>
    <w:p w14:paraId="70697DE3" w14:textId="77777777" w:rsidR="00244560" w:rsidRDefault="00244560" w:rsidP="00F5176A">
      <w:r>
        <w:t xml:space="preserve">    Plus $20.00 per lot</w:t>
      </w:r>
    </w:p>
    <w:p w14:paraId="1A0F541F" w14:textId="77777777" w:rsidR="00244560" w:rsidRDefault="00F5176A" w:rsidP="00F5176A">
      <w:r w:rsidRPr="00F5176A">
        <w:rPr>
          <w:u w:val="single"/>
        </w:rPr>
        <w:t>Major Subdivision – Final Plat Fee</w:t>
      </w:r>
      <w:r w:rsidRPr="00F5176A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</w:t>
      </w:r>
      <w:r w:rsidR="00E7036B">
        <w:t xml:space="preserve">   </w:t>
      </w:r>
      <w:r w:rsidR="004F1212">
        <w:t xml:space="preserve"> </w:t>
      </w:r>
      <w:r>
        <w:t>$100.00</w:t>
      </w:r>
    </w:p>
    <w:p w14:paraId="591AD70B" w14:textId="77777777" w:rsidR="00F5176A" w:rsidRDefault="00F5176A" w:rsidP="00244560">
      <w:r w:rsidRPr="00F5176A">
        <w:rPr>
          <w:u w:val="single"/>
        </w:rPr>
        <w:t>Bulk Land Transfer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</w:t>
      </w:r>
      <w:r>
        <w:t xml:space="preserve"> </w:t>
      </w:r>
      <w:r w:rsidR="00E7036B">
        <w:t xml:space="preserve">   </w:t>
      </w:r>
      <w:r>
        <w:t xml:space="preserve"> $50.00</w:t>
      </w:r>
    </w:p>
    <w:p w14:paraId="75B89A28" w14:textId="77777777" w:rsidR="00F5176A" w:rsidRDefault="00F5176A" w:rsidP="00F5176A">
      <w:pPr>
        <w:spacing w:after="0"/>
      </w:pPr>
      <w:r w:rsidRPr="00F5176A">
        <w:rPr>
          <w:u w:val="single"/>
        </w:rPr>
        <w:t>Recreation Site Waiver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</w:t>
      </w:r>
      <w:r w:rsidR="00E7036B">
        <w:t xml:space="preserve">   </w:t>
      </w:r>
      <w:r>
        <w:t>$100.00</w:t>
      </w:r>
    </w:p>
    <w:p w14:paraId="45FEF694" w14:textId="77777777" w:rsidR="00F5176A" w:rsidRDefault="00F5176A" w:rsidP="00244560">
      <w:r>
        <w:t xml:space="preserve">    (per each dwelling parcel or equivalent non-residential unit)</w:t>
      </w:r>
    </w:p>
    <w:p w14:paraId="614663F4" w14:textId="77777777" w:rsidR="00F5176A" w:rsidRDefault="00F5176A" w:rsidP="00244560">
      <w:r w:rsidRPr="00F5176A">
        <w:rPr>
          <w:u w:val="single"/>
        </w:rPr>
        <w:t>Returned Check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212">
        <w:t xml:space="preserve">    </w:t>
      </w:r>
      <w:r>
        <w:t xml:space="preserve"> </w:t>
      </w:r>
      <w:r w:rsidR="00E7036B">
        <w:t xml:space="preserve">   </w:t>
      </w:r>
      <w:r>
        <w:t xml:space="preserve"> $</w:t>
      </w:r>
      <w:r w:rsidR="004F1212">
        <w:t>3</w:t>
      </w:r>
      <w:r>
        <w:t>5.00</w:t>
      </w:r>
    </w:p>
    <w:p w14:paraId="64757FD3" w14:textId="77777777" w:rsidR="00F5176A" w:rsidRDefault="00F5176A" w:rsidP="00244560">
      <w:r w:rsidRPr="00F5176A">
        <w:rPr>
          <w:u w:val="single"/>
        </w:rPr>
        <w:t>Work commenced with</w:t>
      </w:r>
      <w:r w:rsidR="00E7036B">
        <w:rPr>
          <w:u w:val="single"/>
        </w:rPr>
        <w:t>out</w:t>
      </w:r>
      <w:r w:rsidRPr="00F5176A">
        <w:rPr>
          <w:u w:val="single"/>
        </w:rPr>
        <w:t xml:space="preserve"> a permit (+ permit fee)</w:t>
      </w:r>
      <w:r w:rsidRPr="00F5176A">
        <w:rPr>
          <w:u w:val="single"/>
        </w:rPr>
        <w:tab/>
      </w:r>
      <w:r w:rsidR="00E7036B">
        <w:tab/>
      </w:r>
      <w:r w:rsidR="00E7036B">
        <w:tab/>
      </w:r>
      <w:r w:rsidR="00E7036B">
        <w:tab/>
      </w:r>
      <w:r w:rsidR="00E7036B">
        <w:tab/>
        <w:t xml:space="preserve">                      $100.00</w:t>
      </w:r>
    </w:p>
    <w:sectPr w:rsidR="00F5176A" w:rsidSect="004F1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5839B" w14:textId="77777777" w:rsidR="00FF0D07" w:rsidRDefault="00FF0D07" w:rsidP="003D6CC3">
      <w:pPr>
        <w:spacing w:after="0" w:line="240" w:lineRule="auto"/>
      </w:pPr>
      <w:r>
        <w:separator/>
      </w:r>
    </w:p>
  </w:endnote>
  <w:endnote w:type="continuationSeparator" w:id="0">
    <w:p w14:paraId="2904ED15" w14:textId="77777777" w:rsidR="00FF0D07" w:rsidRDefault="00FF0D07" w:rsidP="003D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5EFA9" w14:textId="77777777" w:rsidR="00511D7C" w:rsidRDefault="00511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AD4A5" w14:textId="77777777" w:rsidR="00F5176A" w:rsidRDefault="00F5176A" w:rsidP="00F5176A">
    <w:pPr>
      <w:pStyle w:val="Footer"/>
      <w:pBdr>
        <w:top w:val="single" w:sz="4" w:space="1" w:color="auto"/>
      </w:pBdr>
    </w:pPr>
    <w:r>
      <w:t xml:space="preserve">Effective </w:t>
    </w:r>
    <w:r w:rsidR="00511D7C">
      <w:t>March 1, 2021</w:t>
    </w:r>
    <w:r>
      <w:tab/>
    </w:r>
    <w:r w:rsidR="00511D7C">
      <w:t>original</w:t>
    </w:r>
    <w:r>
      <w:t xml:space="preserve"> adopt</w:t>
    </w:r>
    <w:r w:rsidR="00511D7C">
      <w:t xml:space="preserve">ion </w:t>
    </w:r>
    <w:r>
      <w:t>June 14, 1993</w:t>
    </w:r>
    <w:r>
      <w:tab/>
    </w:r>
    <w:r w:rsidR="00511D7C">
      <w:t xml:space="preserve"> </w:t>
    </w:r>
    <w:r w:rsidR="004F1212">
      <w:t xml:space="preserve"> </w:t>
    </w:r>
    <w:r>
      <w:t xml:space="preserve">Latest revision: </w:t>
    </w:r>
    <w:r w:rsidR="004F1212">
      <w:t>February 23, 2021</w:t>
    </w:r>
  </w:p>
  <w:p w14:paraId="24FC7C5C" w14:textId="77777777" w:rsidR="00F5176A" w:rsidRDefault="00F51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9C7EE" w14:textId="77777777" w:rsidR="00511D7C" w:rsidRDefault="00511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43194" w14:textId="77777777" w:rsidR="00FF0D07" w:rsidRDefault="00FF0D07" w:rsidP="003D6CC3">
      <w:pPr>
        <w:spacing w:after="0" w:line="240" w:lineRule="auto"/>
      </w:pPr>
      <w:r>
        <w:separator/>
      </w:r>
    </w:p>
  </w:footnote>
  <w:footnote w:type="continuationSeparator" w:id="0">
    <w:p w14:paraId="0556CBA5" w14:textId="77777777" w:rsidR="00FF0D07" w:rsidRDefault="00FF0D07" w:rsidP="003D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9B52F" w14:textId="77777777" w:rsidR="00511D7C" w:rsidRDefault="00511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F90B" w14:textId="77777777" w:rsidR="003D6CC3" w:rsidRPr="003D6CC3" w:rsidRDefault="003D6CC3" w:rsidP="003D6CC3">
    <w:pPr>
      <w:pStyle w:val="Header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3D6CC3">
      <w:rPr>
        <w:b/>
        <w:bCs/>
        <w:sz w:val="28"/>
        <w:szCs w:val="28"/>
      </w:rPr>
      <w:t>TOWN OF BERGEN</w:t>
    </w:r>
  </w:p>
  <w:p w14:paraId="64091594" w14:textId="77777777" w:rsidR="003D6CC3" w:rsidRPr="003D6CC3" w:rsidRDefault="003D6CC3" w:rsidP="003D6CC3">
    <w:pPr>
      <w:pStyle w:val="Header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3D6CC3">
      <w:rPr>
        <w:b/>
        <w:bCs/>
        <w:sz w:val="28"/>
        <w:szCs w:val="28"/>
      </w:rPr>
      <w:t>SCHEDULE OF FEES</w:t>
    </w:r>
  </w:p>
  <w:p w14:paraId="4B8DAEE6" w14:textId="77777777" w:rsidR="003D6CC3" w:rsidRPr="003D6CC3" w:rsidRDefault="003D6CC3" w:rsidP="003D6CC3">
    <w:pPr>
      <w:pStyle w:val="Header"/>
      <w:pBdr>
        <w:bottom w:val="single" w:sz="4" w:space="1" w:color="auto"/>
      </w:pBdr>
      <w:jc w:val="center"/>
      <w:rPr>
        <w:b/>
        <w:bCs/>
      </w:rPr>
    </w:pPr>
    <w:r>
      <w:rPr>
        <w:b/>
        <w:bCs/>
        <w:sz w:val="28"/>
        <w:szCs w:val="28"/>
      </w:rPr>
      <w:t xml:space="preserve">                                                       -</w:t>
    </w:r>
    <w:r w:rsidRPr="003D6CC3">
      <w:rPr>
        <w:b/>
        <w:bCs/>
        <w:sz w:val="28"/>
        <w:szCs w:val="28"/>
      </w:rPr>
      <w:t>ZONING-</w:t>
    </w:r>
    <w:r>
      <w:rPr>
        <w:b/>
        <w:bCs/>
      </w:rPr>
      <w:t xml:space="preserve">                                                         Page 1 of 1</w:t>
    </w:r>
  </w:p>
  <w:p w14:paraId="157B891F" w14:textId="77777777" w:rsidR="003D6CC3" w:rsidRDefault="003D6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2FCEC" w14:textId="77777777" w:rsidR="00511D7C" w:rsidRDefault="00511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CC3"/>
    <w:rsid w:val="00244560"/>
    <w:rsid w:val="003D6CC3"/>
    <w:rsid w:val="003F53E7"/>
    <w:rsid w:val="004F1212"/>
    <w:rsid w:val="00511D7C"/>
    <w:rsid w:val="00671868"/>
    <w:rsid w:val="009A7774"/>
    <w:rsid w:val="00AA1F62"/>
    <w:rsid w:val="00E7036B"/>
    <w:rsid w:val="00F5176A"/>
    <w:rsid w:val="00F64803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E6F32"/>
  <w15:docId w15:val="{D3EEFAF4-7F5B-4A02-8B1E-CBDE7F8C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CC3"/>
  </w:style>
  <w:style w:type="paragraph" w:styleId="Footer">
    <w:name w:val="footer"/>
    <w:basedOn w:val="Normal"/>
    <w:link w:val="FooterChar"/>
    <w:uiPriority w:val="99"/>
    <w:unhideWhenUsed/>
    <w:rsid w:val="003D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supervisor_secretary</dc:creator>
  <cp:keywords/>
  <dc:description/>
  <cp:lastModifiedBy>supervisor_secretary</cp:lastModifiedBy>
  <cp:revision>3</cp:revision>
  <dcterms:created xsi:type="dcterms:W3CDTF">2021-02-20T12:50:00Z</dcterms:created>
  <dcterms:modified xsi:type="dcterms:W3CDTF">2021-02-20T12:55:00Z</dcterms:modified>
</cp:coreProperties>
</file>