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770B" w14:textId="77777777" w:rsidR="00D61483" w:rsidRPr="00D61483" w:rsidRDefault="00D61483" w:rsidP="00D6148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Town Of Bergen Planning Board</w:t>
      </w:r>
    </w:p>
    <w:p w14:paraId="67A7D6DB" w14:textId="71536C1B" w:rsidR="00D61483" w:rsidRPr="00D61483" w:rsidRDefault="00D61483" w:rsidP="00D6148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Minutes of 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08/29/2024</w:t>
      </w: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Draft</w:t>
      </w:r>
    </w:p>
    <w:p w14:paraId="2CEA851F" w14:textId="77777777" w:rsidR="00D61483" w:rsidRPr="00D61483" w:rsidRDefault="00D61483" w:rsidP="00D6148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Bergen Town Hall </w:t>
      </w:r>
    </w:p>
    <w:p w14:paraId="3C01CFE0" w14:textId="77777777" w:rsidR="00D61483" w:rsidRPr="00D61483" w:rsidRDefault="00D61483" w:rsidP="00D6148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2C90A782" w14:textId="77777777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4476E59E" w14:textId="77777777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  <w:t xml:space="preserve">Present: </w:t>
      </w:r>
    </w:p>
    <w:p w14:paraId="2053AB80" w14:textId="0EAE9D3B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  Andrew Fink, Gary Fink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, </w:t>
      </w: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Mark Gerhardy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, Lou Romano</w:t>
      </w:r>
    </w:p>
    <w:p w14:paraId="44E723D1" w14:textId="77777777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7255EC5A" w14:textId="77777777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  <w:t>Also Present</w:t>
      </w:r>
    </w:p>
    <w:p w14:paraId="2B1F3EEC" w14:textId="322F794B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Gerry Wood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ZEO, Taylor Stefanik, Brandie Schultz</w:t>
      </w:r>
    </w:p>
    <w:p w14:paraId="68BDA31F" w14:textId="77777777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  <w:t>Not Present:</w:t>
      </w:r>
    </w:p>
    <w:p w14:paraId="4E27CFBA" w14:textId="0275627A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Cynthia Anderson, 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Kathleen McLaughlin, Dave Mason, Dominic Camelio</w:t>
      </w:r>
    </w:p>
    <w:p w14:paraId="6858E8E3" w14:textId="77777777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bCs/>
          <w:kern w:val="1"/>
          <w:lang w:eastAsia="hi-IN" w:bidi="hi-IN"/>
          <w14:ligatures w14:val="none"/>
        </w:rPr>
      </w:pPr>
    </w:p>
    <w:p w14:paraId="7A240513" w14:textId="77777777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52E3A59C" w14:textId="7E708CB5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The meeting was called to order 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@ 7:05 and was followed by the Pledge of Allegiance</w:t>
      </w:r>
    </w:p>
    <w:p w14:paraId="02552752" w14:textId="77777777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17D21982" w14:textId="00C7B3CE" w:rsid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A Motion was made by Andrew Fink to approve the 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July 25,</w:t>
      </w: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</w:t>
      </w:r>
      <w:r w:rsidR="00BD0F40"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2024,</w:t>
      </w: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Meeting </w:t>
      </w: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Minutes, 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Lou Romano made 2</w:t>
      </w:r>
      <w:r w:rsidRPr="00D61483">
        <w:rPr>
          <w:rFonts w:ascii="Times New Roman" w:eastAsia="SimSun" w:hAnsi="Times New Roman" w:cs="Arial"/>
          <w:kern w:val="1"/>
          <w:vertAlign w:val="superscript"/>
          <w:lang w:eastAsia="hi-IN" w:bidi="hi-IN"/>
          <w14:ligatures w14:val="none"/>
        </w:rPr>
        <w:t>nd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and motion was approved by all.</w:t>
      </w:r>
    </w:p>
    <w:p w14:paraId="7F8FDB37" w14:textId="40E0E6D0" w:rsid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15F8B694" w14:textId="1B30B71D" w:rsid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Application SD-2024-04 made by Taylor Stefaniak for minor subdivision to extend a portion of 7929 Buffalo St. Ext and add to 7893 Townline Rd.  Property is maintained by Stefaniak and owners of 7929 </w:t>
      </w:r>
      <w:r w:rsidR="00BD0F40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were in attendance and have no issue and agree to change. </w:t>
      </w:r>
    </w:p>
    <w:p w14:paraId="614AB83E" w14:textId="6B32E533" w:rsidR="00BD0F40" w:rsidRDefault="00BD0F40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A motion was made by Andrew Fink to approve the application, 2</w:t>
      </w:r>
      <w:r w:rsidRPr="00BD0F40">
        <w:rPr>
          <w:rFonts w:ascii="Times New Roman" w:eastAsia="SimSun" w:hAnsi="Times New Roman" w:cs="Arial"/>
          <w:kern w:val="1"/>
          <w:vertAlign w:val="superscript"/>
          <w:lang w:eastAsia="hi-IN" w:bidi="hi-IN"/>
          <w14:ligatures w14:val="none"/>
        </w:rPr>
        <w:t>nd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made by Lou Romano, approval was granted.</w:t>
      </w:r>
    </w:p>
    <w:p w14:paraId="180A9B15" w14:textId="77777777" w:rsidR="00BD0F40" w:rsidRDefault="00BD0F40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4657F877" w14:textId="45EE8F4D" w:rsidR="00BD0F40" w:rsidRPr="00D61483" w:rsidRDefault="00BD0F40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Hank Parker (Jacob Berardi) was on the agenda to speak to a possible new land use for Appletree, although not in attendance, the board did briefly discuss what they believe to be a request to build additional storage units. </w:t>
      </w:r>
    </w:p>
    <w:p w14:paraId="722943DA" w14:textId="77777777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13117A90" w14:textId="77777777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2097925F" w14:textId="38DF74AB" w:rsidR="00D61483" w:rsidRDefault="00BD0F40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Andrew Fink made a motion </w:t>
      </w:r>
      <w:r w:rsidR="00D61483"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to adjourn, 2</w:t>
      </w:r>
      <w:r w:rsidR="00D61483" w:rsidRPr="00D61483">
        <w:rPr>
          <w:rFonts w:ascii="Times New Roman" w:eastAsia="SimSun" w:hAnsi="Times New Roman" w:cs="Arial"/>
          <w:kern w:val="1"/>
          <w:vertAlign w:val="superscript"/>
          <w:lang w:eastAsia="hi-IN" w:bidi="hi-IN"/>
          <w14:ligatures w14:val="none"/>
        </w:rPr>
        <w:t>nd</w:t>
      </w:r>
      <w:r w:rsidR="00D61483"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by </w:t>
      </w:r>
      <w:r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Mark Gerhardy</w:t>
      </w:r>
      <w:r w:rsidR="00D61483"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, motioned approved by all. </w:t>
      </w:r>
    </w:p>
    <w:p w14:paraId="47625390" w14:textId="01AF3060" w:rsidR="00BD0F40" w:rsidRPr="00D61483" w:rsidRDefault="00BD0F40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71D718DB" w14:textId="77777777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63E17B4C" w14:textId="77777777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5C44089F" w14:textId="77777777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Respectfully submitted, </w:t>
      </w:r>
    </w:p>
    <w:p w14:paraId="390B98D3" w14:textId="77777777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Kim Donley </w:t>
      </w:r>
    </w:p>
    <w:p w14:paraId="0CF2A10F" w14:textId="77777777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53197E16" w14:textId="77777777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1406F054" w14:textId="77777777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</w:p>
    <w:p w14:paraId="693E944A" w14:textId="77777777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>CC:   Teresa Robinson – Town Clerk</w:t>
      </w:r>
    </w:p>
    <w:p w14:paraId="20CBC98E" w14:textId="77777777" w:rsidR="00D61483" w:rsidRPr="00D61483" w:rsidRDefault="00D61483" w:rsidP="00D61483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lang w:eastAsia="hi-IN" w:bidi="hi-IN"/>
          <w14:ligatures w14:val="none"/>
        </w:rPr>
      </w:pPr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         Paul Cooper – ZBA Chairman</w:t>
      </w:r>
    </w:p>
    <w:p w14:paraId="11770443" w14:textId="45000AED" w:rsidR="00D61483" w:rsidRDefault="00D61483" w:rsidP="00D61483">
      <w:r w:rsidRPr="00D61483">
        <w:rPr>
          <w:rFonts w:ascii="Times New Roman" w:eastAsia="SimSun" w:hAnsi="Times New Roman" w:cs="Arial"/>
          <w:kern w:val="1"/>
          <w:lang w:eastAsia="hi-IN" w:bidi="hi-IN"/>
          <w14:ligatures w14:val="none"/>
        </w:rPr>
        <w:t xml:space="preserve">          Ernie Haywood- Town Supervisor</w:t>
      </w:r>
    </w:p>
    <w:sectPr w:rsidR="00D61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952EE"/>
    <w:multiLevelType w:val="hybridMultilevel"/>
    <w:tmpl w:val="CDE2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01068"/>
    <w:multiLevelType w:val="hybridMultilevel"/>
    <w:tmpl w:val="18D89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C133D"/>
    <w:multiLevelType w:val="hybridMultilevel"/>
    <w:tmpl w:val="84B6A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517742">
    <w:abstractNumId w:val="0"/>
  </w:num>
  <w:num w:numId="2" w16cid:durableId="2131194209">
    <w:abstractNumId w:val="2"/>
  </w:num>
  <w:num w:numId="3" w16cid:durableId="116876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83"/>
    <w:rsid w:val="002B4F66"/>
    <w:rsid w:val="00815862"/>
    <w:rsid w:val="00BD0F40"/>
    <w:rsid w:val="00D61483"/>
    <w:rsid w:val="00D9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AFFE"/>
  <w15:chartTrackingRefBased/>
  <w15:docId w15:val="{26D77FC1-0345-4679-A953-64A425EF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4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4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4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4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4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4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Donley</dc:creator>
  <cp:keywords/>
  <dc:description/>
  <cp:lastModifiedBy>bergenclerk</cp:lastModifiedBy>
  <cp:revision>2</cp:revision>
  <dcterms:created xsi:type="dcterms:W3CDTF">2024-10-04T12:29:00Z</dcterms:created>
  <dcterms:modified xsi:type="dcterms:W3CDTF">2024-10-04T12:29:00Z</dcterms:modified>
</cp:coreProperties>
</file>